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D5D" w:rsidRPr="003A1453" w:rsidRDefault="003B1D5D" w:rsidP="003B1D5D">
      <w:pPr>
        <w:jc w:val="center"/>
        <w:rPr>
          <w:sz w:val="28"/>
          <w:szCs w:val="28"/>
        </w:rPr>
      </w:pPr>
      <w:r w:rsidRPr="003A1453">
        <w:rPr>
          <w:sz w:val="28"/>
          <w:szCs w:val="28"/>
        </w:rPr>
        <w:t xml:space="preserve">Муниципальное </w:t>
      </w:r>
      <w:r w:rsidR="00330A44" w:rsidRPr="003A1453">
        <w:rPr>
          <w:sz w:val="28"/>
          <w:szCs w:val="28"/>
        </w:rPr>
        <w:t xml:space="preserve">бюджетное </w:t>
      </w:r>
      <w:r w:rsidRPr="003A1453">
        <w:rPr>
          <w:sz w:val="28"/>
          <w:szCs w:val="28"/>
        </w:rPr>
        <w:t xml:space="preserve">образовательное учреждение </w:t>
      </w:r>
    </w:p>
    <w:p w:rsidR="003B1D5D" w:rsidRPr="003A1453" w:rsidRDefault="003B1D5D" w:rsidP="003B1D5D">
      <w:pPr>
        <w:jc w:val="center"/>
        <w:rPr>
          <w:sz w:val="28"/>
          <w:szCs w:val="28"/>
        </w:rPr>
      </w:pPr>
      <w:r w:rsidRPr="003A1453">
        <w:rPr>
          <w:sz w:val="28"/>
          <w:szCs w:val="28"/>
        </w:rPr>
        <w:t xml:space="preserve">дополнительного образования </w:t>
      </w:r>
    </w:p>
    <w:p w:rsidR="003B1D5D" w:rsidRPr="003A1453" w:rsidRDefault="003B1D5D" w:rsidP="003B1D5D">
      <w:pPr>
        <w:jc w:val="center"/>
        <w:rPr>
          <w:sz w:val="28"/>
          <w:szCs w:val="28"/>
        </w:rPr>
      </w:pPr>
      <w:r w:rsidRPr="003A1453">
        <w:rPr>
          <w:sz w:val="28"/>
          <w:szCs w:val="28"/>
        </w:rPr>
        <w:t>«Центр эстетического воспитания детей (театрального искусства)»</w:t>
      </w:r>
    </w:p>
    <w:p w:rsidR="003B1D5D" w:rsidRPr="003A1453" w:rsidRDefault="003B1D5D" w:rsidP="003B1D5D">
      <w:pPr>
        <w:jc w:val="center"/>
        <w:rPr>
          <w:sz w:val="28"/>
          <w:szCs w:val="28"/>
        </w:rPr>
      </w:pPr>
    </w:p>
    <w:p w:rsidR="003B1D5D" w:rsidRDefault="003B1D5D" w:rsidP="003B1D5D">
      <w:pPr>
        <w:jc w:val="center"/>
        <w:rPr>
          <w:sz w:val="28"/>
          <w:szCs w:val="28"/>
        </w:rPr>
      </w:pPr>
    </w:p>
    <w:p w:rsidR="00C5288B" w:rsidRDefault="00C5288B" w:rsidP="003B1D5D">
      <w:pPr>
        <w:jc w:val="center"/>
        <w:rPr>
          <w:sz w:val="28"/>
          <w:szCs w:val="28"/>
        </w:rPr>
      </w:pPr>
    </w:p>
    <w:tbl>
      <w:tblPr>
        <w:tblW w:w="9923" w:type="dxa"/>
        <w:tblInd w:w="108" w:type="dxa"/>
        <w:tblLook w:val="04A0"/>
      </w:tblPr>
      <w:tblGrid>
        <w:gridCol w:w="5808"/>
        <w:gridCol w:w="4115"/>
      </w:tblGrid>
      <w:tr w:rsidR="00C5288B" w:rsidRPr="00757251" w:rsidTr="00C5288B">
        <w:tc>
          <w:tcPr>
            <w:tcW w:w="5808" w:type="dxa"/>
          </w:tcPr>
          <w:p w:rsidR="00C5288B" w:rsidRPr="00757251" w:rsidRDefault="00C5288B" w:rsidP="00C5288B">
            <w:pPr>
              <w:ind w:right="-185"/>
              <w:rPr>
                <w:b/>
                <w:sz w:val="28"/>
                <w:szCs w:val="28"/>
              </w:rPr>
            </w:pPr>
            <w:r w:rsidRPr="00757251">
              <w:rPr>
                <w:b/>
                <w:sz w:val="28"/>
                <w:szCs w:val="28"/>
              </w:rPr>
              <w:t>Рекомендовано</w:t>
            </w:r>
          </w:p>
          <w:p w:rsidR="00C5288B" w:rsidRPr="00757251" w:rsidRDefault="00C5288B" w:rsidP="00C5288B">
            <w:pPr>
              <w:ind w:right="-185"/>
              <w:rPr>
                <w:sz w:val="28"/>
                <w:szCs w:val="28"/>
              </w:rPr>
            </w:pPr>
            <w:r w:rsidRPr="00757251">
              <w:rPr>
                <w:sz w:val="28"/>
                <w:szCs w:val="28"/>
              </w:rPr>
              <w:t>Руководитель МО</w:t>
            </w:r>
          </w:p>
          <w:p w:rsidR="00C5288B" w:rsidRPr="00757251" w:rsidRDefault="00C5288B" w:rsidP="00C5288B">
            <w:pPr>
              <w:ind w:right="-185"/>
              <w:rPr>
                <w:b/>
                <w:sz w:val="28"/>
                <w:szCs w:val="28"/>
              </w:rPr>
            </w:pPr>
            <w:r w:rsidRPr="00757251">
              <w:rPr>
                <w:b/>
                <w:sz w:val="28"/>
                <w:szCs w:val="28"/>
              </w:rPr>
              <w:t>_________</w:t>
            </w:r>
            <w:r w:rsidRPr="00757251">
              <w:rPr>
                <w:b/>
                <w:sz w:val="28"/>
                <w:szCs w:val="28"/>
              </w:rPr>
              <w:tab/>
              <w:t>/______________</w:t>
            </w:r>
            <w:r w:rsidRPr="00757251">
              <w:rPr>
                <w:b/>
                <w:sz w:val="28"/>
                <w:szCs w:val="28"/>
              </w:rPr>
              <w:tab/>
              <w:t>/</w:t>
            </w:r>
          </w:p>
          <w:p w:rsidR="00C5288B" w:rsidRPr="00757251" w:rsidRDefault="00C5288B" w:rsidP="00C5288B">
            <w:pPr>
              <w:ind w:right="-185"/>
              <w:jc w:val="center"/>
              <w:rPr>
                <w:sz w:val="16"/>
                <w:szCs w:val="16"/>
              </w:rPr>
            </w:pPr>
            <w:r w:rsidRPr="00757251">
              <w:rPr>
                <w:sz w:val="16"/>
                <w:szCs w:val="16"/>
              </w:rPr>
              <w:t>ФИО</w:t>
            </w:r>
          </w:p>
          <w:p w:rsidR="00C5288B" w:rsidRPr="00757251" w:rsidRDefault="00C5288B" w:rsidP="00C5288B">
            <w:pPr>
              <w:ind w:right="-185"/>
              <w:rPr>
                <w:sz w:val="28"/>
                <w:szCs w:val="28"/>
              </w:rPr>
            </w:pPr>
            <w:r w:rsidRPr="00757251">
              <w:rPr>
                <w:sz w:val="28"/>
                <w:szCs w:val="28"/>
              </w:rPr>
              <w:t>Протокол № 03</w:t>
            </w:r>
          </w:p>
          <w:p w:rsidR="00C5288B" w:rsidRPr="00757251" w:rsidRDefault="00C5288B" w:rsidP="00C5288B">
            <w:pPr>
              <w:ind w:right="-185"/>
              <w:rPr>
                <w:sz w:val="28"/>
                <w:szCs w:val="28"/>
              </w:rPr>
            </w:pPr>
            <w:r w:rsidRPr="00757251">
              <w:rPr>
                <w:sz w:val="28"/>
                <w:szCs w:val="28"/>
              </w:rPr>
              <w:t>От  30 октября 2018 г.</w:t>
            </w:r>
          </w:p>
          <w:p w:rsidR="00C5288B" w:rsidRPr="00757251" w:rsidRDefault="00C5288B" w:rsidP="00C5288B">
            <w:pPr>
              <w:tabs>
                <w:tab w:val="left" w:pos="6237"/>
              </w:tabs>
              <w:rPr>
                <w:sz w:val="28"/>
                <w:szCs w:val="28"/>
              </w:rPr>
            </w:pPr>
          </w:p>
        </w:tc>
        <w:tc>
          <w:tcPr>
            <w:tcW w:w="4115" w:type="dxa"/>
          </w:tcPr>
          <w:p w:rsidR="00C5288B" w:rsidRPr="00757251" w:rsidRDefault="00C5288B" w:rsidP="00C5288B">
            <w:pPr>
              <w:ind w:right="-185"/>
              <w:rPr>
                <w:b/>
                <w:sz w:val="28"/>
                <w:szCs w:val="28"/>
              </w:rPr>
            </w:pPr>
            <w:r w:rsidRPr="00757251">
              <w:rPr>
                <w:b/>
                <w:sz w:val="28"/>
                <w:szCs w:val="28"/>
              </w:rPr>
              <w:t>Утверждаю</w:t>
            </w:r>
          </w:p>
          <w:p w:rsidR="00C5288B" w:rsidRPr="00757251" w:rsidRDefault="00C5288B" w:rsidP="00C5288B">
            <w:pPr>
              <w:ind w:right="-185"/>
              <w:rPr>
                <w:sz w:val="28"/>
                <w:szCs w:val="28"/>
              </w:rPr>
            </w:pPr>
            <w:r w:rsidRPr="00757251">
              <w:rPr>
                <w:sz w:val="28"/>
                <w:szCs w:val="28"/>
              </w:rPr>
              <w:t>Директор МБОУДО ЦЭВД (ТИ)</w:t>
            </w:r>
          </w:p>
          <w:p w:rsidR="00C5288B" w:rsidRPr="00757251" w:rsidRDefault="00C5288B" w:rsidP="00C5288B">
            <w:pPr>
              <w:ind w:right="-185"/>
              <w:rPr>
                <w:b/>
                <w:sz w:val="28"/>
                <w:szCs w:val="28"/>
              </w:rPr>
            </w:pPr>
            <w:r w:rsidRPr="00757251">
              <w:rPr>
                <w:b/>
                <w:sz w:val="28"/>
                <w:szCs w:val="28"/>
              </w:rPr>
              <w:t>_________</w:t>
            </w:r>
            <w:r w:rsidRPr="00757251">
              <w:rPr>
                <w:b/>
                <w:sz w:val="28"/>
                <w:szCs w:val="28"/>
              </w:rPr>
              <w:tab/>
              <w:t xml:space="preserve">/ </w:t>
            </w:r>
            <w:r w:rsidRPr="00757251">
              <w:rPr>
                <w:sz w:val="28"/>
                <w:szCs w:val="28"/>
              </w:rPr>
              <w:t>А.И. Лидер</w:t>
            </w:r>
            <w:r w:rsidRPr="00757251">
              <w:rPr>
                <w:b/>
                <w:sz w:val="28"/>
                <w:szCs w:val="28"/>
              </w:rPr>
              <w:t xml:space="preserve"> /</w:t>
            </w:r>
          </w:p>
          <w:p w:rsidR="00C5288B" w:rsidRPr="00757251" w:rsidRDefault="00C5288B" w:rsidP="00C5288B">
            <w:pPr>
              <w:ind w:right="-185"/>
              <w:rPr>
                <w:b/>
                <w:sz w:val="28"/>
                <w:szCs w:val="28"/>
              </w:rPr>
            </w:pPr>
          </w:p>
          <w:p w:rsidR="00C5288B" w:rsidRPr="00757251" w:rsidRDefault="00C5288B" w:rsidP="00C5288B">
            <w:pPr>
              <w:ind w:right="-185"/>
              <w:rPr>
                <w:sz w:val="28"/>
                <w:szCs w:val="28"/>
              </w:rPr>
            </w:pPr>
            <w:r w:rsidRPr="00757251">
              <w:rPr>
                <w:sz w:val="28"/>
                <w:szCs w:val="28"/>
              </w:rPr>
              <w:t xml:space="preserve">31 октября </w:t>
            </w:r>
            <w:r w:rsidRPr="00757251">
              <w:rPr>
                <w:sz w:val="28"/>
                <w:szCs w:val="28"/>
              </w:rPr>
              <w:tab/>
              <w:t>2018 г.</w:t>
            </w:r>
          </w:p>
          <w:p w:rsidR="00C5288B" w:rsidRPr="00757251" w:rsidRDefault="00C5288B" w:rsidP="00C5288B">
            <w:r w:rsidRPr="00757251">
              <w:t>Пр. №</w:t>
            </w:r>
            <w:r>
              <w:t xml:space="preserve"> 28/1</w:t>
            </w:r>
          </w:p>
          <w:p w:rsidR="00C5288B" w:rsidRPr="00757251" w:rsidRDefault="00C5288B" w:rsidP="00C5288B">
            <w:pPr>
              <w:tabs>
                <w:tab w:val="left" w:pos="6237"/>
              </w:tabs>
              <w:rPr>
                <w:sz w:val="28"/>
                <w:szCs w:val="28"/>
              </w:rPr>
            </w:pPr>
          </w:p>
        </w:tc>
      </w:tr>
    </w:tbl>
    <w:p w:rsidR="003B1D5D" w:rsidRDefault="003B1D5D" w:rsidP="00C5288B">
      <w:pPr>
        <w:ind w:right="-185"/>
        <w:rPr>
          <w:sz w:val="28"/>
          <w:szCs w:val="28"/>
        </w:rPr>
      </w:pPr>
    </w:p>
    <w:p w:rsidR="00C5288B" w:rsidRPr="003A1453" w:rsidRDefault="00C5288B" w:rsidP="00C5288B">
      <w:pPr>
        <w:ind w:right="-185"/>
        <w:rPr>
          <w:sz w:val="28"/>
          <w:szCs w:val="28"/>
        </w:rPr>
      </w:pPr>
    </w:p>
    <w:p w:rsidR="00CA391F" w:rsidRPr="003A1453" w:rsidRDefault="00CA391F" w:rsidP="003B1D5D">
      <w:pPr>
        <w:ind w:left="-540" w:right="-185"/>
        <w:jc w:val="center"/>
        <w:rPr>
          <w:caps/>
          <w:sz w:val="28"/>
          <w:szCs w:val="28"/>
        </w:rPr>
      </w:pPr>
    </w:p>
    <w:p w:rsidR="00CA391F" w:rsidRPr="003A1453" w:rsidRDefault="00CA391F" w:rsidP="003B1D5D">
      <w:pPr>
        <w:ind w:left="-540" w:right="-185"/>
        <w:jc w:val="center"/>
        <w:rPr>
          <w:caps/>
          <w:sz w:val="28"/>
          <w:szCs w:val="28"/>
        </w:rPr>
      </w:pPr>
      <w:r w:rsidRPr="003A1453">
        <w:rPr>
          <w:caps/>
          <w:sz w:val="28"/>
          <w:szCs w:val="28"/>
        </w:rPr>
        <w:t xml:space="preserve">Дополнительная общеразвивающая программа, </w:t>
      </w:r>
    </w:p>
    <w:p w:rsidR="003B1D5D" w:rsidRPr="003A1453" w:rsidRDefault="00CA391F" w:rsidP="003B1D5D">
      <w:pPr>
        <w:ind w:left="-540" w:right="-185"/>
        <w:jc w:val="center"/>
        <w:rPr>
          <w:caps/>
          <w:sz w:val="28"/>
          <w:szCs w:val="28"/>
        </w:rPr>
      </w:pPr>
      <w:r w:rsidRPr="003A1453">
        <w:rPr>
          <w:caps/>
          <w:sz w:val="28"/>
          <w:szCs w:val="28"/>
        </w:rPr>
        <w:t>адаптированная для обучающЕГОСЯ с ОВЗ</w:t>
      </w:r>
    </w:p>
    <w:p w:rsidR="003B1D5D" w:rsidRPr="003A1453" w:rsidRDefault="003B1D5D" w:rsidP="003B1D5D">
      <w:pPr>
        <w:ind w:left="-540" w:right="-185"/>
        <w:jc w:val="center"/>
        <w:rPr>
          <w:sz w:val="28"/>
          <w:szCs w:val="28"/>
        </w:rPr>
      </w:pPr>
    </w:p>
    <w:p w:rsidR="003B1D5D" w:rsidRPr="003A1453" w:rsidRDefault="007E2332" w:rsidP="003B1D5D">
      <w:pPr>
        <w:ind w:left="-540" w:right="-185"/>
        <w:jc w:val="center"/>
        <w:rPr>
          <w:sz w:val="28"/>
          <w:szCs w:val="28"/>
        </w:rPr>
      </w:pPr>
      <w:r w:rsidRPr="003A1453">
        <w:rPr>
          <w:sz w:val="28"/>
          <w:szCs w:val="28"/>
        </w:rPr>
        <w:t>СТУДИИ «СОВРЕМЕННАЯ ХОРЕОГРАФИЯ»</w:t>
      </w:r>
    </w:p>
    <w:p w:rsidR="003B1D5D" w:rsidRPr="003A1453" w:rsidRDefault="003B1D5D" w:rsidP="003B1D5D">
      <w:pPr>
        <w:ind w:left="-540" w:right="-185"/>
        <w:jc w:val="center"/>
        <w:rPr>
          <w:sz w:val="28"/>
          <w:szCs w:val="28"/>
        </w:rPr>
      </w:pPr>
    </w:p>
    <w:p w:rsidR="003B1D5D" w:rsidRPr="003A1453" w:rsidRDefault="003B1D5D" w:rsidP="003B1D5D">
      <w:pPr>
        <w:ind w:left="-540" w:right="-185"/>
        <w:jc w:val="center"/>
        <w:rPr>
          <w:sz w:val="28"/>
          <w:szCs w:val="28"/>
        </w:rPr>
      </w:pPr>
    </w:p>
    <w:p w:rsidR="003B1D5D" w:rsidRPr="003A1453" w:rsidRDefault="003B1D5D" w:rsidP="003B1D5D">
      <w:pPr>
        <w:ind w:left="-540" w:right="-185"/>
        <w:rPr>
          <w:sz w:val="28"/>
          <w:szCs w:val="28"/>
        </w:rPr>
      </w:pPr>
    </w:p>
    <w:p w:rsidR="003B1D5D" w:rsidRPr="003A1453" w:rsidRDefault="003B1D5D" w:rsidP="003B1D5D">
      <w:pPr>
        <w:ind w:left="-540" w:right="-185"/>
        <w:rPr>
          <w:sz w:val="28"/>
          <w:szCs w:val="28"/>
        </w:rPr>
      </w:pPr>
    </w:p>
    <w:p w:rsidR="003B1D5D" w:rsidRPr="003A1453" w:rsidRDefault="003B1D5D" w:rsidP="003B1D5D">
      <w:pPr>
        <w:ind w:left="-540" w:right="-185"/>
        <w:rPr>
          <w:sz w:val="28"/>
          <w:szCs w:val="28"/>
        </w:rPr>
      </w:pPr>
    </w:p>
    <w:p w:rsidR="00C5288B" w:rsidRDefault="00CA391F" w:rsidP="003B1D5D">
      <w:pPr>
        <w:ind w:left="-540" w:right="-185"/>
        <w:rPr>
          <w:sz w:val="28"/>
          <w:szCs w:val="28"/>
        </w:rPr>
      </w:pPr>
      <w:r w:rsidRPr="003A1453">
        <w:rPr>
          <w:sz w:val="28"/>
          <w:szCs w:val="28"/>
        </w:rPr>
        <w:t>Обучающийся</w:t>
      </w:r>
    </w:p>
    <w:p w:rsidR="00CA391F" w:rsidRPr="003A1453" w:rsidRDefault="00CA391F" w:rsidP="003B1D5D">
      <w:pPr>
        <w:ind w:left="-540" w:right="-185"/>
        <w:rPr>
          <w:sz w:val="28"/>
          <w:szCs w:val="28"/>
        </w:rPr>
      </w:pPr>
      <w:r w:rsidRPr="003A1453">
        <w:rPr>
          <w:sz w:val="28"/>
          <w:szCs w:val="28"/>
        </w:rPr>
        <w:t>ОВЗ: Сахарный диабет</w:t>
      </w:r>
    </w:p>
    <w:p w:rsidR="003B1D5D" w:rsidRPr="003A1453" w:rsidRDefault="003B1D5D" w:rsidP="003B1D5D">
      <w:pPr>
        <w:ind w:left="-540" w:right="-185"/>
        <w:rPr>
          <w:sz w:val="28"/>
          <w:szCs w:val="28"/>
        </w:rPr>
      </w:pPr>
      <w:r w:rsidRPr="003A1453">
        <w:rPr>
          <w:sz w:val="28"/>
          <w:szCs w:val="28"/>
        </w:rPr>
        <w:t>Возраст</w:t>
      </w:r>
      <w:r w:rsidR="00CA391F" w:rsidRPr="003A1453">
        <w:rPr>
          <w:sz w:val="28"/>
          <w:szCs w:val="28"/>
        </w:rPr>
        <w:t xml:space="preserve">: </w:t>
      </w:r>
      <w:r w:rsidR="009E48FA" w:rsidRPr="003A1453">
        <w:rPr>
          <w:sz w:val="28"/>
          <w:szCs w:val="28"/>
        </w:rPr>
        <w:t>13</w:t>
      </w:r>
      <w:r w:rsidRPr="003A1453">
        <w:rPr>
          <w:sz w:val="28"/>
          <w:szCs w:val="28"/>
        </w:rPr>
        <w:t xml:space="preserve"> лет</w:t>
      </w:r>
    </w:p>
    <w:p w:rsidR="003B1D5D" w:rsidRPr="003A1453" w:rsidRDefault="003B1D5D" w:rsidP="00CA391F">
      <w:pPr>
        <w:ind w:left="-540" w:right="-185"/>
        <w:rPr>
          <w:sz w:val="28"/>
          <w:szCs w:val="28"/>
        </w:rPr>
      </w:pPr>
      <w:r w:rsidRPr="003A1453">
        <w:rPr>
          <w:sz w:val="28"/>
          <w:szCs w:val="28"/>
        </w:rPr>
        <w:t xml:space="preserve">Срок реализации – </w:t>
      </w:r>
      <w:r w:rsidR="00CA391F" w:rsidRPr="003A1453">
        <w:rPr>
          <w:sz w:val="28"/>
          <w:szCs w:val="28"/>
        </w:rPr>
        <w:t>1 год</w:t>
      </w:r>
    </w:p>
    <w:p w:rsidR="003B1D5D" w:rsidRPr="003A1453" w:rsidRDefault="003B1D5D" w:rsidP="003B1D5D">
      <w:pPr>
        <w:ind w:left="-540" w:right="-185"/>
        <w:jc w:val="center"/>
        <w:rPr>
          <w:sz w:val="28"/>
          <w:szCs w:val="28"/>
        </w:rPr>
      </w:pPr>
    </w:p>
    <w:p w:rsidR="003B1D5D" w:rsidRPr="003A1453" w:rsidRDefault="003B1D5D" w:rsidP="003B1D5D">
      <w:pPr>
        <w:ind w:left="-540" w:right="-185"/>
        <w:jc w:val="center"/>
        <w:rPr>
          <w:sz w:val="28"/>
          <w:szCs w:val="28"/>
        </w:rPr>
      </w:pPr>
    </w:p>
    <w:p w:rsidR="003B1D5D" w:rsidRPr="003A1453" w:rsidRDefault="003B1D5D" w:rsidP="003B1D5D">
      <w:pPr>
        <w:ind w:left="-540" w:right="-185"/>
        <w:jc w:val="center"/>
        <w:rPr>
          <w:sz w:val="28"/>
          <w:szCs w:val="28"/>
        </w:rPr>
      </w:pPr>
    </w:p>
    <w:p w:rsidR="003B1D5D" w:rsidRPr="003A1453" w:rsidRDefault="003B1D5D" w:rsidP="003B1D5D">
      <w:pPr>
        <w:ind w:left="-540" w:right="-185"/>
        <w:jc w:val="center"/>
        <w:rPr>
          <w:sz w:val="28"/>
          <w:szCs w:val="28"/>
        </w:rPr>
      </w:pPr>
    </w:p>
    <w:p w:rsidR="003B1D5D" w:rsidRPr="003A1453" w:rsidRDefault="003B1D5D" w:rsidP="003B1D5D">
      <w:pPr>
        <w:ind w:left="-540" w:right="-185"/>
        <w:jc w:val="right"/>
        <w:rPr>
          <w:sz w:val="28"/>
          <w:szCs w:val="28"/>
        </w:rPr>
      </w:pPr>
      <w:r w:rsidRPr="003A1453">
        <w:rPr>
          <w:sz w:val="28"/>
          <w:szCs w:val="28"/>
        </w:rPr>
        <w:t xml:space="preserve">                                                                                    </w:t>
      </w:r>
      <w:r w:rsidR="009E48FA" w:rsidRPr="003A1453">
        <w:rPr>
          <w:sz w:val="28"/>
          <w:szCs w:val="28"/>
        </w:rPr>
        <w:t>Крутякова Анна Александровна</w:t>
      </w:r>
    </w:p>
    <w:p w:rsidR="003B1D5D" w:rsidRPr="003A1453" w:rsidRDefault="003B1D5D" w:rsidP="003B1D5D">
      <w:pPr>
        <w:ind w:left="-540" w:right="-185"/>
        <w:jc w:val="right"/>
        <w:rPr>
          <w:sz w:val="28"/>
          <w:szCs w:val="28"/>
        </w:rPr>
      </w:pPr>
      <w:r w:rsidRPr="003A1453">
        <w:rPr>
          <w:sz w:val="28"/>
          <w:szCs w:val="28"/>
        </w:rPr>
        <w:t xml:space="preserve">                                                                  педагога дополнительного образования</w:t>
      </w:r>
    </w:p>
    <w:p w:rsidR="003B1D5D" w:rsidRPr="003A1453" w:rsidRDefault="003B1D5D" w:rsidP="003B1D5D">
      <w:pPr>
        <w:ind w:left="-540" w:right="-185"/>
        <w:jc w:val="right"/>
        <w:rPr>
          <w:sz w:val="28"/>
          <w:szCs w:val="28"/>
        </w:rPr>
      </w:pPr>
      <w:r w:rsidRPr="003A1453">
        <w:rPr>
          <w:sz w:val="28"/>
          <w:szCs w:val="28"/>
        </w:rPr>
        <w:t xml:space="preserve">                                        МОУ ДО ЦЭВД (ТИ)                </w:t>
      </w:r>
    </w:p>
    <w:p w:rsidR="003B1D5D" w:rsidRPr="003A1453" w:rsidRDefault="003B1D5D" w:rsidP="003B1D5D">
      <w:pPr>
        <w:ind w:left="-540" w:right="-185"/>
        <w:jc w:val="right"/>
        <w:rPr>
          <w:sz w:val="28"/>
          <w:szCs w:val="28"/>
        </w:rPr>
      </w:pPr>
      <w:r w:rsidRPr="003A1453">
        <w:rPr>
          <w:sz w:val="28"/>
          <w:szCs w:val="28"/>
        </w:rPr>
        <w:t xml:space="preserve">                                           </w:t>
      </w:r>
      <w:r w:rsidR="009E48FA" w:rsidRPr="003A1453">
        <w:rPr>
          <w:sz w:val="28"/>
          <w:szCs w:val="28"/>
        </w:rPr>
        <w:t>первая</w:t>
      </w:r>
      <w:r w:rsidRPr="003A1453">
        <w:rPr>
          <w:sz w:val="28"/>
          <w:szCs w:val="28"/>
        </w:rPr>
        <w:t xml:space="preserve"> квалификационная категория</w:t>
      </w:r>
    </w:p>
    <w:p w:rsidR="003B1D5D" w:rsidRPr="003A1453" w:rsidRDefault="003B1D5D" w:rsidP="003B1D5D">
      <w:pPr>
        <w:ind w:left="-540" w:right="-185"/>
        <w:jc w:val="center"/>
        <w:rPr>
          <w:sz w:val="28"/>
          <w:szCs w:val="28"/>
        </w:rPr>
      </w:pPr>
    </w:p>
    <w:p w:rsidR="003B1D5D" w:rsidRPr="003A1453" w:rsidRDefault="003B1D5D" w:rsidP="003B1D5D">
      <w:pPr>
        <w:ind w:left="-540" w:right="-185"/>
        <w:jc w:val="center"/>
        <w:rPr>
          <w:sz w:val="28"/>
          <w:szCs w:val="28"/>
        </w:rPr>
      </w:pPr>
    </w:p>
    <w:p w:rsidR="003B1D5D" w:rsidRPr="003A1453" w:rsidRDefault="003B1D5D" w:rsidP="003B1D5D">
      <w:pPr>
        <w:ind w:left="-540" w:right="-185"/>
        <w:jc w:val="center"/>
        <w:rPr>
          <w:sz w:val="28"/>
          <w:szCs w:val="28"/>
        </w:rPr>
      </w:pPr>
    </w:p>
    <w:p w:rsidR="003B1D5D" w:rsidRPr="003A1453" w:rsidRDefault="003B1D5D" w:rsidP="003B1D5D">
      <w:pPr>
        <w:ind w:left="-540" w:right="-185"/>
        <w:jc w:val="center"/>
        <w:rPr>
          <w:sz w:val="28"/>
          <w:szCs w:val="28"/>
        </w:rPr>
      </w:pPr>
    </w:p>
    <w:p w:rsidR="003B1D5D" w:rsidRPr="003A1453" w:rsidRDefault="003B1D5D" w:rsidP="003B1D5D">
      <w:pPr>
        <w:ind w:left="-540" w:right="-185"/>
        <w:jc w:val="center"/>
        <w:rPr>
          <w:sz w:val="28"/>
          <w:szCs w:val="28"/>
        </w:rPr>
      </w:pPr>
    </w:p>
    <w:p w:rsidR="003B1D5D" w:rsidRPr="003A1453" w:rsidRDefault="003B1D5D" w:rsidP="003B1D5D">
      <w:pPr>
        <w:ind w:left="-540" w:right="-185"/>
        <w:jc w:val="center"/>
        <w:rPr>
          <w:sz w:val="28"/>
          <w:szCs w:val="28"/>
        </w:rPr>
      </w:pPr>
    </w:p>
    <w:p w:rsidR="003B1D5D" w:rsidRPr="003A1453" w:rsidRDefault="003B1D5D" w:rsidP="003B1D5D">
      <w:pPr>
        <w:ind w:left="-540" w:right="-185"/>
        <w:jc w:val="center"/>
        <w:rPr>
          <w:sz w:val="28"/>
          <w:szCs w:val="28"/>
        </w:rPr>
      </w:pPr>
      <w:r w:rsidRPr="003A1453">
        <w:rPr>
          <w:sz w:val="28"/>
          <w:szCs w:val="28"/>
        </w:rPr>
        <w:t>г. Шарыпово</w:t>
      </w:r>
    </w:p>
    <w:p w:rsidR="003B1D5D" w:rsidRPr="003A1453" w:rsidRDefault="003B1D5D" w:rsidP="003B1D5D">
      <w:pPr>
        <w:ind w:left="-540" w:right="-185"/>
        <w:jc w:val="center"/>
        <w:rPr>
          <w:sz w:val="28"/>
          <w:szCs w:val="28"/>
        </w:rPr>
      </w:pPr>
      <w:r w:rsidRPr="003A1453">
        <w:rPr>
          <w:sz w:val="28"/>
          <w:szCs w:val="28"/>
        </w:rPr>
        <w:t>201</w:t>
      </w:r>
      <w:r w:rsidR="00C05F50" w:rsidRPr="003A1453">
        <w:rPr>
          <w:sz w:val="28"/>
          <w:szCs w:val="28"/>
        </w:rPr>
        <w:t>8</w:t>
      </w:r>
      <w:r w:rsidRPr="003A1453">
        <w:rPr>
          <w:sz w:val="28"/>
          <w:szCs w:val="28"/>
        </w:rPr>
        <w:t xml:space="preserve"> – 20</w:t>
      </w:r>
      <w:r w:rsidR="00330A44" w:rsidRPr="003A1453">
        <w:rPr>
          <w:sz w:val="28"/>
          <w:szCs w:val="28"/>
        </w:rPr>
        <w:t>1</w:t>
      </w:r>
      <w:r w:rsidR="00C05F50" w:rsidRPr="003A1453">
        <w:rPr>
          <w:sz w:val="28"/>
          <w:szCs w:val="28"/>
        </w:rPr>
        <w:t>9</w:t>
      </w:r>
      <w:r w:rsidRPr="003A1453">
        <w:rPr>
          <w:sz w:val="28"/>
          <w:szCs w:val="28"/>
        </w:rPr>
        <w:t xml:space="preserve"> учебный год</w:t>
      </w:r>
    </w:p>
    <w:p w:rsidR="003E2BEA" w:rsidRPr="003A1453" w:rsidRDefault="003E2BEA" w:rsidP="003A1453">
      <w:pPr>
        <w:ind w:firstLine="720"/>
        <w:jc w:val="center"/>
        <w:rPr>
          <w:b/>
          <w:sz w:val="28"/>
          <w:szCs w:val="28"/>
        </w:rPr>
      </w:pPr>
      <w:r w:rsidRPr="003A1453">
        <w:rPr>
          <w:b/>
          <w:sz w:val="28"/>
          <w:szCs w:val="28"/>
        </w:rPr>
        <w:lastRenderedPageBreak/>
        <w:t>Пояснительная записка</w:t>
      </w:r>
    </w:p>
    <w:p w:rsidR="00057E69" w:rsidRPr="003A1453" w:rsidRDefault="00057E69" w:rsidP="003A1453">
      <w:pPr>
        <w:ind w:firstLine="720"/>
        <w:jc w:val="both"/>
        <w:rPr>
          <w:b/>
          <w:sz w:val="28"/>
          <w:szCs w:val="28"/>
        </w:rPr>
      </w:pPr>
    </w:p>
    <w:p w:rsidR="00CA391F" w:rsidRPr="003A1453" w:rsidRDefault="00CA391F" w:rsidP="003A1453">
      <w:pPr>
        <w:shd w:val="clear" w:color="auto" w:fill="FFFFFF"/>
        <w:ind w:firstLine="709"/>
        <w:jc w:val="both"/>
        <w:rPr>
          <w:sz w:val="28"/>
          <w:szCs w:val="28"/>
        </w:rPr>
      </w:pPr>
      <w:r w:rsidRPr="003A1453">
        <w:rPr>
          <w:sz w:val="28"/>
          <w:szCs w:val="28"/>
        </w:rPr>
        <w:t xml:space="preserve">Дополнительная общеразвивающая программа, адаптированная для обучающегося с ОВЗ муниципального бюджетного образовательного учреждения дополнительного образования  «Центр эстетического образования детей (театрального искусства)»   города Шарыпово на 2018-2019 учебный год представляет собой нормативно-управленческий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обучающегося с ограниченными возможностями здоровья,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критерии, основные планируемые конечные результаты. В качестве нормативно-правовых оснований проектирования адаптированной образовательной программы выступает Федеральный закон «Об образовании в Российской Федерации»  № 273-ФЗ от 29 декабря 2012 г.     </w:t>
      </w:r>
    </w:p>
    <w:p w:rsidR="00CA391F" w:rsidRPr="003A1453" w:rsidRDefault="00CA391F" w:rsidP="003A1453">
      <w:pPr>
        <w:ind w:firstLine="709"/>
        <w:jc w:val="both"/>
        <w:rPr>
          <w:sz w:val="28"/>
          <w:szCs w:val="28"/>
        </w:rPr>
      </w:pPr>
      <w:r w:rsidRPr="003A1453">
        <w:rPr>
          <w:sz w:val="28"/>
          <w:szCs w:val="28"/>
        </w:rPr>
        <w:t>Учебная деятельность ребёнка с ограниченными возможностями здоровья сложна по своей структуре и требует специального формирования. Для полноценного формирования учебной деятельности требуется овладение всеми ее компонентами в равной мере. Их недостаточное освоение может служить источником трудностей.</w:t>
      </w:r>
    </w:p>
    <w:p w:rsidR="00CA391F" w:rsidRPr="003A1453" w:rsidRDefault="00CA391F" w:rsidP="003A1453">
      <w:pPr>
        <w:ind w:firstLine="709"/>
        <w:jc w:val="both"/>
        <w:rPr>
          <w:sz w:val="28"/>
          <w:szCs w:val="28"/>
        </w:rPr>
      </w:pPr>
      <w:r w:rsidRPr="003A1453">
        <w:rPr>
          <w:sz w:val="28"/>
          <w:szCs w:val="28"/>
        </w:rPr>
        <w:t xml:space="preserve">Сахарный диабет – заболевание, которое требует особой системы инсулинотерапии (до пяти уколов в день), режима питания и отдыха и значительно ограничивает жизнедеятельность обучающегося. Это значит, что такой ребенок нуждаются не только в индивидуальном сопровождении, реабилитации, но и социализации. </w:t>
      </w:r>
    </w:p>
    <w:p w:rsidR="00CA391F" w:rsidRPr="003A1453" w:rsidRDefault="00CA391F" w:rsidP="003A1453">
      <w:pPr>
        <w:pStyle w:val="a7"/>
        <w:spacing w:before="0" w:beforeAutospacing="0" w:after="0" w:afterAutospacing="0"/>
        <w:ind w:firstLine="709"/>
        <w:jc w:val="both"/>
        <w:rPr>
          <w:sz w:val="28"/>
          <w:szCs w:val="28"/>
        </w:rPr>
      </w:pPr>
      <w:r w:rsidRPr="003A1453">
        <w:rPr>
          <w:sz w:val="28"/>
          <w:szCs w:val="28"/>
        </w:rPr>
        <w:t>Сахарный диабет – это такое состояние организма, при котором он не может выра</w:t>
      </w:r>
      <w:r w:rsidRPr="003A1453">
        <w:rPr>
          <w:sz w:val="28"/>
          <w:szCs w:val="28"/>
        </w:rPr>
        <w:softHyphen/>
        <w:t>батывать достаточное количество инсулина. Инсулин – химическое вещество (или гормон) – вырабатывается особыми клетками поджелудочной железы и циркулирует в крови, воздействуя на множество различных тканей организма. Ребенок часто пьет, много мочится, теряет энергетические запасы организма, худеет. Эти симптомы характерны для болезни в ранней ее стадии. Все дети, у которых выявлен диабет, нуждаются в ежедневных инъекциях инсулина, так как его нельзя принимать просто как лекарство или таблетку – он разру</w:t>
      </w:r>
      <w:r w:rsidRPr="003A1453">
        <w:rPr>
          <w:sz w:val="28"/>
          <w:szCs w:val="28"/>
        </w:rPr>
        <w:softHyphen/>
        <w:t xml:space="preserve">шается и не производит нужного действия. </w:t>
      </w:r>
    </w:p>
    <w:p w:rsidR="007623B7" w:rsidRPr="003A1453" w:rsidRDefault="00CA391F" w:rsidP="003A1453">
      <w:pPr>
        <w:pStyle w:val="a7"/>
        <w:spacing w:before="0" w:beforeAutospacing="0" w:after="0" w:afterAutospacing="0"/>
        <w:ind w:firstLine="709"/>
        <w:jc w:val="both"/>
        <w:rPr>
          <w:sz w:val="28"/>
          <w:szCs w:val="28"/>
        </w:rPr>
      </w:pPr>
      <w:r w:rsidRPr="003A1453">
        <w:rPr>
          <w:sz w:val="28"/>
          <w:szCs w:val="28"/>
        </w:rPr>
        <w:t xml:space="preserve">Дети внешне менее переживают, что они чем-то отличаются от других детей. Они могут уже самостоятельно справиться с организационными моментами – сами делают уколы, следят за временем приема пищи. </w:t>
      </w:r>
    </w:p>
    <w:p w:rsidR="00CA391F" w:rsidRPr="003A1453" w:rsidRDefault="00CA391F" w:rsidP="003A1453">
      <w:pPr>
        <w:jc w:val="both"/>
        <w:rPr>
          <w:b/>
          <w:sz w:val="28"/>
          <w:szCs w:val="28"/>
        </w:rPr>
      </w:pPr>
      <w:r w:rsidRPr="003A1453">
        <w:rPr>
          <w:sz w:val="28"/>
          <w:szCs w:val="28"/>
        </w:rPr>
        <w:tab/>
        <w:t xml:space="preserve">Данная адаптированная образовательная программа составлена в соответствии </w:t>
      </w:r>
      <w:r w:rsidR="007623B7" w:rsidRPr="003A1453">
        <w:rPr>
          <w:b/>
          <w:sz w:val="28"/>
          <w:szCs w:val="28"/>
        </w:rPr>
        <w:t xml:space="preserve">с основной рабочей </w:t>
      </w:r>
      <w:r w:rsidRPr="003A1453">
        <w:rPr>
          <w:b/>
          <w:sz w:val="28"/>
          <w:szCs w:val="28"/>
        </w:rPr>
        <w:t xml:space="preserve">программой </w:t>
      </w:r>
      <w:r w:rsidR="007E2332" w:rsidRPr="003A1453">
        <w:rPr>
          <w:b/>
          <w:sz w:val="28"/>
          <w:szCs w:val="28"/>
        </w:rPr>
        <w:t>студии «Современная хореография».</w:t>
      </w:r>
    </w:p>
    <w:p w:rsidR="007E2332" w:rsidRPr="003A1453" w:rsidRDefault="007E2332" w:rsidP="003A1453">
      <w:pPr>
        <w:ind w:firstLine="708"/>
        <w:jc w:val="both"/>
        <w:rPr>
          <w:b/>
          <w:sz w:val="28"/>
          <w:szCs w:val="28"/>
        </w:rPr>
      </w:pPr>
      <w:r w:rsidRPr="003A1453">
        <w:rPr>
          <w:color w:val="333333"/>
          <w:sz w:val="28"/>
          <w:szCs w:val="28"/>
        </w:rPr>
        <w:t>В данной программе танец рассматривается как средство преодоления трудностей, связанных с ограничениями здоровья.</w:t>
      </w:r>
    </w:p>
    <w:p w:rsidR="007E2332" w:rsidRPr="003A1453" w:rsidRDefault="007E2332" w:rsidP="00C5288B">
      <w:pPr>
        <w:pStyle w:val="a7"/>
        <w:shd w:val="clear" w:color="auto" w:fill="FFFFFF"/>
        <w:spacing w:before="0" w:beforeAutospacing="0" w:after="0" w:afterAutospacing="0"/>
        <w:jc w:val="both"/>
        <w:rPr>
          <w:color w:val="333333"/>
          <w:sz w:val="28"/>
          <w:szCs w:val="28"/>
        </w:rPr>
      </w:pPr>
      <w:r w:rsidRPr="003A1453">
        <w:rPr>
          <w:color w:val="333333"/>
          <w:sz w:val="28"/>
          <w:szCs w:val="28"/>
        </w:rPr>
        <w:t xml:space="preserve">     Музыкальное и хореографическое искусство являются незаменимыми средствами эстетического воспитания, художественного развития, </w:t>
      </w:r>
      <w:r w:rsidRPr="003A1453">
        <w:rPr>
          <w:color w:val="333333"/>
          <w:sz w:val="28"/>
          <w:szCs w:val="28"/>
        </w:rPr>
        <w:lastRenderedPageBreak/>
        <w:t>способного глубоко воздействовать на духовный мир ребенка с ограниченными возможностями здоровья (ОВЗ). В воспитании детей ритмика и танец занимают особое место. Одна из основных целей – формирование разнообразных эмоций и чувств, являющихся важнейшим условием развития личности.</w:t>
      </w:r>
    </w:p>
    <w:p w:rsidR="007E2332" w:rsidRPr="003A1453" w:rsidRDefault="007E2332" w:rsidP="00C5288B">
      <w:pPr>
        <w:pStyle w:val="a7"/>
        <w:shd w:val="clear" w:color="auto" w:fill="FFFFFF"/>
        <w:spacing w:before="0" w:beforeAutospacing="0" w:after="0" w:afterAutospacing="0"/>
        <w:jc w:val="both"/>
        <w:rPr>
          <w:color w:val="333333"/>
          <w:sz w:val="28"/>
          <w:szCs w:val="28"/>
        </w:rPr>
      </w:pPr>
      <w:r w:rsidRPr="003A1453">
        <w:rPr>
          <w:color w:val="333333"/>
          <w:sz w:val="28"/>
          <w:szCs w:val="28"/>
        </w:rPr>
        <w:t>       Перед педагогами стоит сложная задача: нужно, с одной стороны, создать для ребенка с ограниченными возможностями здоровья развивающую среду, а с другой - помочь ему научиться адекватно вести себя в ней, несмотря на постоянное изменение ситуации. Структура танца, его четкий рисунок формируют внешние опоры для личностного поведения ребенка. Танцы создают эмоциональное равновесие: собирают, успокаивают детей, облегчают переход от одного занятия к другому.</w:t>
      </w:r>
    </w:p>
    <w:p w:rsidR="007E2332" w:rsidRPr="003A1453" w:rsidRDefault="007E2332" w:rsidP="00C5288B">
      <w:pPr>
        <w:pStyle w:val="a7"/>
        <w:shd w:val="clear" w:color="auto" w:fill="FFFFFF"/>
        <w:spacing w:before="0" w:beforeAutospacing="0" w:after="0" w:afterAutospacing="0"/>
        <w:jc w:val="both"/>
        <w:rPr>
          <w:color w:val="333333"/>
          <w:sz w:val="28"/>
          <w:szCs w:val="28"/>
        </w:rPr>
      </w:pPr>
      <w:r w:rsidRPr="003A1453">
        <w:rPr>
          <w:color w:val="333333"/>
          <w:sz w:val="28"/>
          <w:szCs w:val="28"/>
        </w:rPr>
        <w:t>            Для всех детей с ограниченными возможностями здоровья важно, что на занятиях танцами они учатся лучше осознавать свое тело и управлять им.</w:t>
      </w:r>
    </w:p>
    <w:p w:rsidR="008D5760" w:rsidRPr="003A1453" w:rsidRDefault="007E2332" w:rsidP="00C5288B">
      <w:pPr>
        <w:pStyle w:val="a7"/>
        <w:shd w:val="clear" w:color="auto" w:fill="FFFFFF"/>
        <w:spacing w:before="0" w:beforeAutospacing="0" w:after="0" w:afterAutospacing="0"/>
        <w:jc w:val="both"/>
        <w:rPr>
          <w:color w:val="333333"/>
          <w:sz w:val="28"/>
          <w:szCs w:val="28"/>
        </w:rPr>
      </w:pPr>
      <w:r w:rsidRPr="003A1453">
        <w:rPr>
          <w:color w:val="333333"/>
          <w:sz w:val="28"/>
          <w:szCs w:val="28"/>
        </w:rPr>
        <w:t>         </w:t>
      </w:r>
      <w:r w:rsidR="008D5760" w:rsidRPr="003A1453">
        <w:rPr>
          <w:color w:val="333333"/>
          <w:sz w:val="28"/>
          <w:szCs w:val="28"/>
        </w:rPr>
        <w:t>Основы поведения детей с ОВЗ закладываются именно во время занятий, а роль в процессе социализации личности огромна.</w:t>
      </w:r>
    </w:p>
    <w:p w:rsidR="00CA391F" w:rsidRPr="003A1453" w:rsidRDefault="00CA391F" w:rsidP="003A1453">
      <w:pPr>
        <w:jc w:val="both"/>
        <w:rPr>
          <w:b/>
          <w:sz w:val="28"/>
          <w:szCs w:val="28"/>
        </w:rPr>
      </w:pPr>
    </w:p>
    <w:p w:rsidR="00CA391F" w:rsidRPr="003A1453" w:rsidRDefault="00CA391F" w:rsidP="003A1453">
      <w:pPr>
        <w:ind w:firstLine="708"/>
        <w:jc w:val="both"/>
        <w:rPr>
          <w:b/>
          <w:sz w:val="28"/>
          <w:szCs w:val="28"/>
        </w:rPr>
      </w:pPr>
      <w:r w:rsidRPr="003A1453">
        <w:rPr>
          <w:b/>
          <w:sz w:val="28"/>
          <w:szCs w:val="28"/>
        </w:rPr>
        <w:t>Развитие познавательной сферы:</w:t>
      </w:r>
    </w:p>
    <w:p w:rsidR="00CA391F" w:rsidRPr="003A1453" w:rsidRDefault="00CA391F" w:rsidP="003A1453">
      <w:pPr>
        <w:jc w:val="both"/>
        <w:rPr>
          <w:sz w:val="28"/>
          <w:szCs w:val="28"/>
        </w:rPr>
      </w:pPr>
      <w:r w:rsidRPr="003A1453">
        <w:rPr>
          <w:i/>
          <w:sz w:val="28"/>
          <w:szCs w:val="28"/>
        </w:rPr>
        <w:t>Мотивация</w:t>
      </w:r>
      <w:r w:rsidRPr="003A1453">
        <w:rPr>
          <w:sz w:val="28"/>
          <w:szCs w:val="28"/>
        </w:rPr>
        <w:t xml:space="preserve"> </w:t>
      </w:r>
      <w:r w:rsidRPr="003A1453">
        <w:rPr>
          <w:i/>
          <w:sz w:val="28"/>
          <w:szCs w:val="28"/>
        </w:rPr>
        <w:t>учебной деятельности:</w:t>
      </w:r>
      <w:r w:rsidRPr="003A1453">
        <w:rPr>
          <w:sz w:val="28"/>
          <w:szCs w:val="28"/>
        </w:rPr>
        <w:t xml:space="preserve"> познавательная, выше среднего уровня.</w:t>
      </w:r>
    </w:p>
    <w:p w:rsidR="00CA391F" w:rsidRPr="003A1453" w:rsidRDefault="00CA391F" w:rsidP="003A1453">
      <w:pPr>
        <w:jc w:val="both"/>
        <w:rPr>
          <w:sz w:val="28"/>
          <w:szCs w:val="28"/>
        </w:rPr>
      </w:pPr>
      <w:r w:rsidRPr="003A1453">
        <w:rPr>
          <w:i/>
          <w:sz w:val="28"/>
          <w:szCs w:val="28"/>
        </w:rPr>
        <w:t xml:space="preserve">Работоспособность </w:t>
      </w:r>
      <w:r w:rsidR="00252E35" w:rsidRPr="003A1453">
        <w:rPr>
          <w:sz w:val="28"/>
          <w:szCs w:val="28"/>
        </w:rPr>
        <w:t>высокая</w:t>
      </w:r>
      <w:r w:rsidRPr="003A1453">
        <w:rPr>
          <w:sz w:val="28"/>
          <w:szCs w:val="28"/>
        </w:rPr>
        <w:t>.</w:t>
      </w:r>
    </w:p>
    <w:p w:rsidR="00CA391F" w:rsidRPr="003A1453" w:rsidRDefault="00CA391F" w:rsidP="003A1453">
      <w:pPr>
        <w:jc w:val="both"/>
        <w:rPr>
          <w:sz w:val="28"/>
          <w:szCs w:val="28"/>
        </w:rPr>
      </w:pPr>
      <w:r w:rsidRPr="003A1453">
        <w:rPr>
          <w:i/>
          <w:sz w:val="28"/>
          <w:szCs w:val="28"/>
        </w:rPr>
        <w:t xml:space="preserve">Особенности внимания: </w:t>
      </w:r>
      <w:r w:rsidRPr="003A1453">
        <w:rPr>
          <w:sz w:val="28"/>
          <w:szCs w:val="28"/>
        </w:rPr>
        <w:t>концентрация и распределение внимания среднего уровня.</w:t>
      </w:r>
    </w:p>
    <w:p w:rsidR="00CA391F" w:rsidRPr="003A1453" w:rsidRDefault="00CA391F" w:rsidP="003A1453">
      <w:pPr>
        <w:jc w:val="both"/>
        <w:rPr>
          <w:sz w:val="28"/>
          <w:szCs w:val="28"/>
        </w:rPr>
      </w:pPr>
      <w:r w:rsidRPr="003A1453">
        <w:rPr>
          <w:i/>
          <w:sz w:val="28"/>
          <w:szCs w:val="28"/>
        </w:rPr>
        <w:t xml:space="preserve">Особенности восприятия: </w:t>
      </w:r>
      <w:r w:rsidRPr="003A1453">
        <w:rPr>
          <w:sz w:val="28"/>
          <w:szCs w:val="28"/>
        </w:rPr>
        <w:t>средний уровень.</w:t>
      </w:r>
    </w:p>
    <w:p w:rsidR="00CA391F" w:rsidRPr="003A1453" w:rsidRDefault="00CA391F" w:rsidP="003A1453">
      <w:pPr>
        <w:jc w:val="both"/>
        <w:rPr>
          <w:i/>
          <w:sz w:val="28"/>
          <w:szCs w:val="28"/>
        </w:rPr>
      </w:pPr>
      <w:r w:rsidRPr="003A1453">
        <w:rPr>
          <w:i/>
          <w:sz w:val="28"/>
          <w:szCs w:val="28"/>
        </w:rPr>
        <w:t xml:space="preserve">Особенности памяти: </w:t>
      </w:r>
      <w:r w:rsidRPr="003A1453">
        <w:rPr>
          <w:sz w:val="28"/>
          <w:szCs w:val="28"/>
        </w:rPr>
        <w:t>слуховая и зрительная память соответствует возрастной норме.</w:t>
      </w:r>
    </w:p>
    <w:p w:rsidR="00CA391F" w:rsidRPr="003A1453" w:rsidRDefault="00CA391F" w:rsidP="003A1453">
      <w:pPr>
        <w:jc w:val="both"/>
        <w:rPr>
          <w:i/>
          <w:sz w:val="28"/>
          <w:szCs w:val="28"/>
        </w:rPr>
      </w:pPr>
      <w:r w:rsidRPr="003A1453">
        <w:rPr>
          <w:i/>
          <w:sz w:val="28"/>
          <w:szCs w:val="28"/>
        </w:rPr>
        <w:t>Характеристики интеллектуального развития:</w:t>
      </w:r>
      <w:r w:rsidRPr="003A1453">
        <w:rPr>
          <w:sz w:val="28"/>
          <w:szCs w:val="28"/>
        </w:rPr>
        <w:t xml:space="preserve"> общий уровень развития познавательной сферы </w:t>
      </w:r>
      <w:r w:rsidR="00252E35" w:rsidRPr="003A1453">
        <w:rPr>
          <w:sz w:val="28"/>
          <w:szCs w:val="28"/>
        </w:rPr>
        <w:t>соответствует возрастной норме</w:t>
      </w:r>
      <w:r w:rsidRPr="003A1453">
        <w:rPr>
          <w:sz w:val="28"/>
          <w:szCs w:val="28"/>
        </w:rPr>
        <w:t>, мыслительные операции (анализ, синтез, сравнение, обобщение) выше возрастной нормы.  Уровень общей осведомленности соответствует возрастной норме. Хороший уровень развития самостоятельности мышления, применяет только адекватные алгоритмы решения задач. Уровень развития понятийного интуитивного мышления, логического мышления, категоризации и пространственно мышления  выше возрастной нормы (хороший уровень). Высокий уровень развития  абстрактного мышления и образного синтеза</w:t>
      </w:r>
      <w:r w:rsidR="003A2077" w:rsidRPr="003A1453">
        <w:rPr>
          <w:sz w:val="28"/>
          <w:szCs w:val="28"/>
        </w:rPr>
        <w:t>.</w:t>
      </w:r>
    </w:p>
    <w:p w:rsidR="00CA391F" w:rsidRPr="003A1453" w:rsidRDefault="00CA391F" w:rsidP="003A1453">
      <w:pPr>
        <w:jc w:val="both"/>
        <w:rPr>
          <w:i/>
          <w:sz w:val="28"/>
          <w:szCs w:val="28"/>
        </w:rPr>
      </w:pPr>
    </w:p>
    <w:p w:rsidR="00CA391F" w:rsidRPr="003A1453" w:rsidRDefault="00CA391F" w:rsidP="003A1453">
      <w:pPr>
        <w:ind w:firstLine="708"/>
        <w:jc w:val="both"/>
        <w:rPr>
          <w:b/>
          <w:sz w:val="28"/>
          <w:szCs w:val="28"/>
        </w:rPr>
      </w:pPr>
      <w:r w:rsidRPr="003A1453">
        <w:rPr>
          <w:b/>
          <w:sz w:val="28"/>
          <w:szCs w:val="28"/>
        </w:rPr>
        <w:t xml:space="preserve">Личностные, индивидуальные особенности: </w:t>
      </w:r>
    </w:p>
    <w:p w:rsidR="00CA391F" w:rsidRPr="003A1453" w:rsidRDefault="00CA391F" w:rsidP="003A1453">
      <w:pPr>
        <w:jc w:val="both"/>
        <w:rPr>
          <w:sz w:val="28"/>
          <w:szCs w:val="28"/>
        </w:rPr>
      </w:pPr>
      <w:r w:rsidRPr="003A1453">
        <w:rPr>
          <w:sz w:val="28"/>
          <w:szCs w:val="28"/>
        </w:rPr>
        <w:t>Со сверстниками общительн</w:t>
      </w:r>
      <w:r w:rsidR="007008AB" w:rsidRPr="003A1453">
        <w:rPr>
          <w:sz w:val="28"/>
          <w:szCs w:val="28"/>
        </w:rPr>
        <w:t>ая</w:t>
      </w:r>
      <w:r w:rsidRPr="003A1453">
        <w:rPr>
          <w:sz w:val="28"/>
          <w:szCs w:val="28"/>
        </w:rPr>
        <w:t>, с педагогами – вежлив</w:t>
      </w:r>
      <w:r w:rsidR="007008AB" w:rsidRPr="003A1453">
        <w:rPr>
          <w:sz w:val="28"/>
          <w:szCs w:val="28"/>
        </w:rPr>
        <w:t>ая</w:t>
      </w:r>
      <w:r w:rsidRPr="003A1453">
        <w:rPr>
          <w:sz w:val="28"/>
          <w:szCs w:val="28"/>
        </w:rPr>
        <w:t>. Эмоционально устойчив</w:t>
      </w:r>
      <w:r w:rsidR="007008AB" w:rsidRPr="003A1453">
        <w:rPr>
          <w:sz w:val="28"/>
          <w:szCs w:val="28"/>
        </w:rPr>
        <w:t>а</w:t>
      </w:r>
      <w:r w:rsidR="002B43CF" w:rsidRPr="003A1453">
        <w:rPr>
          <w:sz w:val="28"/>
          <w:szCs w:val="28"/>
        </w:rPr>
        <w:t xml:space="preserve">. </w:t>
      </w:r>
      <w:r w:rsidRPr="003A1453">
        <w:rPr>
          <w:sz w:val="28"/>
          <w:szCs w:val="28"/>
        </w:rPr>
        <w:t>Самооценка адекватная. Способность к самоконтролю сформирована. Уровень тревожности и агрессивности в рамках возрастной нормы. Имеется адек</w:t>
      </w:r>
      <w:r w:rsidRPr="003A1453">
        <w:rPr>
          <w:sz w:val="28"/>
          <w:szCs w:val="28"/>
        </w:rPr>
        <w:softHyphen/>
        <w:t>ватная реакция мобилизационной готовности в неопределенных и меняющихся ситуациях, хорошая адаптивность и гибкость поведе</w:t>
      </w:r>
      <w:r w:rsidRPr="003A1453">
        <w:rPr>
          <w:sz w:val="28"/>
          <w:szCs w:val="28"/>
        </w:rPr>
        <w:softHyphen/>
        <w:t xml:space="preserve">ния. </w:t>
      </w:r>
      <w:r w:rsidR="003A2077" w:rsidRPr="003A1453">
        <w:rPr>
          <w:sz w:val="28"/>
          <w:szCs w:val="28"/>
        </w:rPr>
        <w:t xml:space="preserve">Имеет </w:t>
      </w:r>
      <w:r w:rsidRPr="003A1453">
        <w:rPr>
          <w:sz w:val="28"/>
          <w:szCs w:val="28"/>
        </w:rPr>
        <w:t>свое мнение и может его высказывать. Адекватно реагирует на просьбы и замечания</w:t>
      </w:r>
      <w:r w:rsidR="003A2077" w:rsidRPr="003A1453">
        <w:rPr>
          <w:sz w:val="28"/>
          <w:szCs w:val="28"/>
        </w:rPr>
        <w:t>. Уровень физического развития соответствует возрастной норме</w:t>
      </w:r>
      <w:r w:rsidRPr="003A1453">
        <w:rPr>
          <w:sz w:val="28"/>
          <w:szCs w:val="28"/>
        </w:rPr>
        <w:t xml:space="preserve">. </w:t>
      </w:r>
    </w:p>
    <w:p w:rsidR="003A2077" w:rsidRPr="003A1453" w:rsidRDefault="003A2077" w:rsidP="003A1453">
      <w:pPr>
        <w:jc w:val="both"/>
        <w:rPr>
          <w:sz w:val="28"/>
          <w:szCs w:val="28"/>
        </w:rPr>
      </w:pPr>
    </w:p>
    <w:p w:rsidR="003A2077" w:rsidRPr="003A1453" w:rsidRDefault="003A2077" w:rsidP="003A1453">
      <w:pPr>
        <w:jc w:val="both"/>
        <w:rPr>
          <w:sz w:val="28"/>
          <w:szCs w:val="28"/>
        </w:rPr>
      </w:pPr>
    </w:p>
    <w:p w:rsidR="00CA391F" w:rsidRPr="003A1453" w:rsidRDefault="00CA391F" w:rsidP="003A1453">
      <w:pPr>
        <w:ind w:firstLine="708"/>
        <w:jc w:val="both"/>
        <w:rPr>
          <w:b/>
          <w:sz w:val="28"/>
          <w:szCs w:val="28"/>
        </w:rPr>
      </w:pPr>
      <w:r w:rsidRPr="003A1453">
        <w:rPr>
          <w:b/>
          <w:sz w:val="28"/>
          <w:szCs w:val="28"/>
        </w:rPr>
        <w:t>Общая характеристика семьи:</w:t>
      </w:r>
    </w:p>
    <w:p w:rsidR="00CA391F" w:rsidRPr="003A1453" w:rsidRDefault="00CA391F" w:rsidP="003A1453">
      <w:pPr>
        <w:jc w:val="both"/>
        <w:rPr>
          <w:i/>
          <w:sz w:val="28"/>
          <w:szCs w:val="28"/>
        </w:rPr>
      </w:pPr>
      <w:r w:rsidRPr="003A1453">
        <w:rPr>
          <w:sz w:val="28"/>
          <w:szCs w:val="28"/>
        </w:rPr>
        <w:t>Семья благополучная, полная, отношения в семье доброжелательные, доверительные.  Родители осуществляют постоянный контроль за успеваемостью и посещаемостью.</w:t>
      </w:r>
      <w:r w:rsidR="003A2077" w:rsidRPr="003A1453">
        <w:rPr>
          <w:sz w:val="28"/>
          <w:szCs w:val="28"/>
        </w:rPr>
        <w:t xml:space="preserve"> П</w:t>
      </w:r>
      <w:r w:rsidRPr="003A1453">
        <w:rPr>
          <w:sz w:val="28"/>
          <w:szCs w:val="28"/>
        </w:rPr>
        <w:t xml:space="preserve">осещают </w:t>
      </w:r>
      <w:r w:rsidR="007008AB" w:rsidRPr="003A1453">
        <w:rPr>
          <w:sz w:val="28"/>
          <w:szCs w:val="28"/>
        </w:rPr>
        <w:t>мероприятия</w:t>
      </w:r>
      <w:r w:rsidR="003A2077" w:rsidRPr="003A1453">
        <w:rPr>
          <w:sz w:val="28"/>
          <w:szCs w:val="28"/>
        </w:rPr>
        <w:t>, где вы</w:t>
      </w:r>
      <w:r w:rsidR="00B87ABE" w:rsidRPr="003A1453">
        <w:rPr>
          <w:sz w:val="28"/>
          <w:szCs w:val="28"/>
        </w:rPr>
        <w:t>с</w:t>
      </w:r>
      <w:r w:rsidR="003A2077" w:rsidRPr="003A1453">
        <w:rPr>
          <w:sz w:val="28"/>
          <w:szCs w:val="28"/>
        </w:rPr>
        <w:t>тупает ребенок.</w:t>
      </w:r>
      <w:r w:rsidR="007008AB" w:rsidRPr="003A1453">
        <w:rPr>
          <w:sz w:val="28"/>
          <w:szCs w:val="28"/>
        </w:rPr>
        <w:t xml:space="preserve"> </w:t>
      </w:r>
    </w:p>
    <w:p w:rsidR="00CA391F" w:rsidRPr="003A1453" w:rsidRDefault="00CA391F" w:rsidP="003A1453">
      <w:pPr>
        <w:ind w:firstLine="708"/>
        <w:jc w:val="both"/>
        <w:rPr>
          <w:sz w:val="28"/>
          <w:szCs w:val="28"/>
        </w:rPr>
      </w:pPr>
      <w:r w:rsidRPr="003A1453">
        <w:rPr>
          <w:b/>
          <w:sz w:val="28"/>
          <w:szCs w:val="28"/>
        </w:rPr>
        <w:t xml:space="preserve">Стиль и особенности семейного воспитания: </w:t>
      </w:r>
      <w:r w:rsidRPr="003A1453">
        <w:rPr>
          <w:sz w:val="28"/>
          <w:szCs w:val="28"/>
        </w:rPr>
        <w:t>демократический</w:t>
      </w:r>
      <w:r w:rsidR="003A2077" w:rsidRPr="003A1453">
        <w:rPr>
          <w:sz w:val="28"/>
          <w:szCs w:val="28"/>
        </w:rPr>
        <w:t>.</w:t>
      </w:r>
      <w:r w:rsidRPr="003A1453">
        <w:rPr>
          <w:sz w:val="28"/>
          <w:szCs w:val="28"/>
        </w:rPr>
        <w:t xml:space="preserve"> Родители поощряют личную ответственность и самостоятельность обучающе</w:t>
      </w:r>
      <w:r w:rsidR="002B43CF" w:rsidRPr="003A1453">
        <w:rPr>
          <w:sz w:val="28"/>
          <w:szCs w:val="28"/>
        </w:rPr>
        <w:t>йся</w:t>
      </w:r>
      <w:r w:rsidR="003A2077" w:rsidRPr="003A1453">
        <w:rPr>
          <w:sz w:val="28"/>
          <w:szCs w:val="28"/>
        </w:rPr>
        <w:t>. В</w:t>
      </w:r>
      <w:r w:rsidRPr="003A1453">
        <w:rPr>
          <w:sz w:val="28"/>
          <w:szCs w:val="28"/>
        </w:rPr>
        <w:t xml:space="preserve"> семье присутствуют положительные эмоциональные отношения. </w:t>
      </w:r>
    </w:p>
    <w:p w:rsidR="00CA391F" w:rsidRPr="003A1453" w:rsidRDefault="00CA391F" w:rsidP="003A1453">
      <w:pPr>
        <w:ind w:firstLine="708"/>
        <w:jc w:val="both"/>
        <w:rPr>
          <w:sz w:val="28"/>
          <w:szCs w:val="28"/>
        </w:rPr>
      </w:pPr>
      <w:r w:rsidRPr="003A1453">
        <w:rPr>
          <w:b/>
          <w:sz w:val="28"/>
          <w:szCs w:val="28"/>
        </w:rPr>
        <w:t xml:space="preserve">Выводы об уровне </w:t>
      </w:r>
      <w:r w:rsidR="007008AB" w:rsidRPr="003A1453">
        <w:rPr>
          <w:b/>
          <w:sz w:val="28"/>
          <w:szCs w:val="28"/>
        </w:rPr>
        <w:t>образовательной</w:t>
      </w:r>
      <w:r w:rsidRPr="003A1453">
        <w:rPr>
          <w:b/>
          <w:sz w:val="28"/>
          <w:szCs w:val="28"/>
        </w:rPr>
        <w:t xml:space="preserve"> и социальной адаптации ребенка:</w:t>
      </w:r>
      <w:r w:rsidRPr="003A1453">
        <w:rPr>
          <w:sz w:val="28"/>
          <w:szCs w:val="28"/>
        </w:rPr>
        <w:t xml:space="preserve"> уровень </w:t>
      </w:r>
      <w:r w:rsidR="007008AB" w:rsidRPr="003A1453">
        <w:rPr>
          <w:sz w:val="28"/>
          <w:szCs w:val="28"/>
        </w:rPr>
        <w:t xml:space="preserve">образовательной </w:t>
      </w:r>
      <w:r w:rsidRPr="003A1453">
        <w:rPr>
          <w:sz w:val="28"/>
          <w:szCs w:val="28"/>
        </w:rPr>
        <w:t xml:space="preserve">и социальной адаптации выше среднего. Актуальный уровень развития познавательных процессов в пределах возрастной нормы. Принимает активное участие в общественной жизни </w:t>
      </w:r>
      <w:r w:rsidR="007008AB" w:rsidRPr="003A1453">
        <w:rPr>
          <w:sz w:val="28"/>
          <w:szCs w:val="28"/>
        </w:rPr>
        <w:t>группы. Охотно выполняет поручения</w:t>
      </w:r>
      <w:r w:rsidRPr="003A1453">
        <w:rPr>
          <w:sz w:val="28"/>
          <w:szCs w:val="28"/>
        </w:rPr>
        <w:t>. С одно</w:t>
      </w:r>
      <w:r w:rsidR="007008AB" w:rsidRPr="003A1453">
        <w:rPr>
          <w:sz w:val="28"/>
          <w:szCs w:val="28"/>
        </w:rPr>
        <w:t>группниками</w:t>
      </w:r>
      <w:r w:rsidRPr="003A1453">
        <w:rPr>
          <w:sz w:val="28"/>
          <w:szCs w:val="28"/>
        </w:rPr>
        <w:t xml:space="preserve"> поддерживает ровные, дружеские отношения. В семье создаются условия для благополучного обучения, воспитания и развития </w:t>
      </w:r>
      <w:r w:rsidR="002B43CF" w:rsidRPr="003A1453">
        <w:rPr>
          <w:sz w:val="28"/>
          <w:szCs w:val="28"/>
        </w:rPr>
        <w:t>девочки</w:t>
      </w:r>
      <w:r w:rsidRPr="003A1453">
        <w:rPr>
          <w:sz w:val="28"/>
          <w:szCs w:val="28"/>
        </w:rPr>
        <w:t>.</w:t>
      </w:r>
    </w:p>
    <w:p w:rsidR="00CA391F" w:rsidRPr="003A1453" w:rsidRDefault="00CA391F" w:rsidP="003A1453">
      <w:pPr>
        <w:ind w:firstLine="708"/>
        <w:jc w:val="both"/>
        <w:rPr>
          <w:b/>
          <w:sz w:val="28"/>
          <w:szCs w:val="28"/>
        </w:rPr>
      </w:pPr>
      <w:r w:rsidRPr="003A1453">
        <w:rPr>
          <w:b/>
          <w:sz w:val="28"/>
          <w:szCs w:val="28"/>
        </w:rPr>
        <w:t>Рекомендации родителю:</w:t>
      </w:r>
    </w:p>
    <w:p w:rsidR="00CA391F" w:rsidRPr="003A1453" w:rsidRDefault="00CA391F" w:rsidP="003A1453">
      <w:pPr>
        <w:jc w:val="both"/>
        <w:rPr>
          <w:sz w:val="28"/>
          <w:szCs w:val="28"/>
        </w:rPr>
      </w:pPr>
      <w:r w:rsidRPr="003A1453">
        <w:rPr>
          <w:sz w:val="28"/>
          <w:szCs w:val="28"/>
        </w:rPr>
        <w:t>Поддерживать устойчивую позитивную самооценку, которая побуждает обучающе</w:t>
      </w:r>
      <w:r w:rsidR="002B43CF" w:rsidRPr="003A1453">
        <w:rPr>
          <w:sz w:val="28"/>
          <w:szCs w:val="28"/>
        </w:rPr>
        <w:t>йся</w:t>
      </w:r>
      <w:r w:rsidRPr="003A1453">
        <w:rPr>
          <w:sz w:val="28"/>
          <w:szCs w:val="28"/>
        </w:rPr>
        <w:t xml:space="preserve"> добиваться высоких результатов.</w:t>
      </w:r>
    </w:p>
    <w:p w:rsidR="00CA391F" w:rsidRPr="003A1453" w:rsidRDefault="00CA391F" w:rsidP="003A1453">
      <w:pPr>
        <w:ind w:firstLine="708"/>
        <w:jc w:val="both"/>
        <w:rPr>
          <w:b/>
          <w:sz w:val="28"/>
          <w:szCs w:val="28"/>
        </w:rPr>
      </w:pPr>
      <w:r w:rsidRPr="003A1453">
        <w:rPr>
          <w:b/>
          <w:sz w:val="28"/>
          <w:szCs w:val="28"/>
        </w:rPr>
        <w:t>Рекомендации педагог</w:t>
      </w:r>
      <w:r w:rsidR="001C33D8" w:rsidRPr="003A1453">
        <w:rPr>
          <w:b/>
          <w:sz w:val="28"/>
          <w:szCs w:val="28"/>
        </w:rPr>
        <w:t>у</w:t>
      </w:r>
      <w:r w:rsidRPr="003A1453">
        <w:rPr>
          <w:b/>
          <w:sz w:val="28"/>
          <w:szCs w:val="28"/>
        </w:rPr>
        <w:t>, работающим с ребенком:</w:t>
      </w:r>
    </w:p>
    <w:p w:rsidR="001C33D8" w:rsidRPr="003A1453" w:rsidRDefault="00CA391F" w:rsidP="003A1453">
      <w:pPr>
        <w:pStyle w:val="a7"/>
        <w:spacing w:before="0" w:beforeAutospacing="0" w:after="0" w:afterAutospacing="0"/>
        <w:ind w:firstLine="708"/>
        <w:jc w:val="both"/>
        <w:rPr>
          <w:sz w:val="28"/>
          <w:szCs w:val="28"/>
        </w:rPr>
      </w:pPr>
      <w:r w:rsidRPr="003A1453">
        <w:rPr>
          <w:sz w:val="28"/>
          <w:szCs w:val="28"/>
        </w:rPr>
        <w:t xml:space="preserve">Развивать </w:t>
      </w:r>
      <w:r w:rsidR="003A2077" w:rsidRPr="003A1453">
        <w:rPr>
          <w:sz w:val="28"/>
          <w:szCs w:val="28"/>
        </w:rPr>
        <w:t>индивидуальные</w:t>
      </w:r>
      <w:r w:rsidRPr="003A1453">
        <w:rPr>
          <w:sz w:val="28"/>
          <w:szCs w:val="28"/>
        </w:rPr>
        <w:t xml:space="preserve"> способности, поддерживать позитивны</w:t>
      </w:r>
      <w:r w:rsidR="003A2077" w:rsidRPr="003A1453">
        <w:rPr>
          <w:sz w:val="28"/>
          <w:szCs w:val="28"/>
        </w:rPr>
        <w:t>й</w:t>
      </w:r>
      <w:r w:rsidRPr="003A1453">
        <w:rPr>
          <w:sz w:val="28"/>
          <w:szCs w:val="28"/>
        </w:rPr>
        <w:t xml:space="preserve"> </w:t>
      </w:r>
      <w:r w:rsidR="003A2077" w:rsidRPr="003A1453">
        <w:rPr>
          <w:sz w:val="28"/>
          <w:szCs w:val="28"/>
        </w:rPr>
        <w:t xml:space="preserve">настрой, </w:t>
      </w:r>
      <w:r w:rsidR="003B28D1" w:rsidRPr="003A1453">
        <w:rPr>
          <w:sz w:val="28"/>
          <w:szCs w:val="28"/>
        </w:rPr>
        <w:t>поощрять трудолюбие</w:t>
      </w:r>
      <w:r w:rsidRPr="003A1453">
        <w:rPr>
          <w:sz w:val="28"/>
          <w:szCs w:val="28"/>
        </w:rPr>
        <w:t xml:space="preserve">. В работе активизировать самостоятельное, практическое применение изученного материала. </w:t>
      </w:r>
      <w:r w:rsidR="007623B7" w:rsidRPr="003A1453">
        <w:rPr>
          <w:sz w:val="28"/>
          <w:szCs w:val="28"/>
        </w:rPr>
        <w:t>В случае состояния «гипо» и для выведения ребенка из данного состояния</w:t>
      </w:r>
      <w:r w:rsidR="001C33D8" w:rsidRPr="003A1453">
        <w:rPr>
          <w:sz w:val="28"/>
          <w:szCs w:val="28"/>
        </w:rPr>
        <w:t xml:space="preserve"> всегда иметь </w:t>
      </w:r>
      <w:r w:rsidR="007623B7" w:rsidRPr="003A1453">
        <w:rPr>
          <w:sz w:val="28"/>
          <w:szCs w:val="28"/>
        </w:rPr>
        <w:t>сладости (сок, конфеты и пр.)</w:t>
      </w:r>
      <w:r w:rsidR="001C33D8" w:rsidRPr="003A1453">
        <w:rPr>
          <w:sz w:val="28"/>
          <w:szCs w:val="28"/>
        </w:rPr>
        <w:t xml:space="preserve">, </w:t>
      </w:r>
      <w:r w:rsidR="007623B7" w:rsidRPr="003A1453">
        <w:rPr>
          <w:sz w:val="28"/>
          <w:szCs w:val="28"/>
        </w:rPr>
        <w:t xml:space="preserve">если их не оказалось в </w:t>
      </w:r>
      <w:r w:rsidR="001C33D8" w:rsidRPr="003A1453">
        <w:rPr>
          <w:sz w:val="28"/>
          <w:szCs w:val="28"/>
        </w:rPr>
        <w:t xml:space="preserve">сумке </w:t>
      </w:r>
      <w:r w:rsidR="007623B7" w:rsidRPr="003A1453">
        <w:rPr>
          <w:sz w:val="28"/>
          <w:szCs w:val="28"/>
        </w:rPr>
        <w:t>ребенка</w:t>
      </w:r>
      <w:r w:rsidR="001C33D8" w:rsidRPr="003A1453">
        <w:rPr>
          <w:sz w:val="28"/>
          <w:szCs w:val="28"/>
        </w:rPr>
        <w:t>.</w:t>
      </w:r>
      <w:r w:rsidR="002B43CF" w:rsidRPr="003A1453">
        <w:rPr>
          <w:sz w:val="28"/>
          <w:szCs w:val="28"/>
        </w:rPr>
        <w:t xml:space="preserve"> </w:t>
      </w:r>
    </w:p>
    <w:p w:rsidR="00CA391F" w:rsidRPr="003A1453" w:rsidRDefault="00CA391F" w:rsidP="003A1453">
      <w:pPr>
        <w:ind w:firstLine="709"/>
        <w:jc w:val="both"/>
        <w:rPr>
          <w:b/>
          <w:bCs/>
          <w:sz w:val="28"/>
          <w:szCs w:val="28"/>
        </w:rPr>
      </w:pPr>
    </w:p>
    <w:p w:rsidR="00CA391F" w:rsidRPr="003A1453" w:rsidRDefault="00CA391F" w:rsidP="003A1453">
      <w:pPr>
        <w:ind w:firstLine="709"/>
        <w:jc w:val="both"/>
        <w:rPr>
          <w:b/>
          <w:bCs/>
          <w:sz w:val="28"/>
          <w:szCs w:val="28"/>
        </w:rPr>
      </w:pPr>
      <w:r w:rsidRPr="003A1453">
        <w:rPr>
          <w:b/>
          <w:bCs/>
          <w:sz w:val="28"/>
          <w:szCs w:val="28"/>
        </w:rPr>
        <w:t>Адаптированная образовательная программа предусматривает решение основных задач:</w:t>
      </w:r>
    </w:p>
    <w:p w:rsidR="008D5760" w:rsidRPr="003A1453" w:rsidRDefault="008D5760" w:rsidP="003A1453">
      <w:pPr>
        <w:pStyle w:val="a7"/>
        <w:shd w:val="clear" w:color="auto" w:fill="FFFFFF"/>
        <w:spacing w:before="0" w:beforeAutospacing="0" w:after="0" w:afterAutospacing="0"/>
        <w:rPr>
          <w:color w:val="333333"/>
          <w:sz w:val="28"/>
          <w:szCs w:val="28"/>
        </w:rPr>
      </w:pPr>
      <w:r w:rsidRPr="003A1453">
        <w:rPr>
          <w:b/>
          <w:bCs/>
          <w:sz w:val="28"/>
          <w:szCs w:val="28"/>
        </w:rPr>
        <w:t xml:space="preserve">           -</w:t>
      </w:r>
      <w:r w:rsidRPr="003A1453">
        <w:rPr>
          <w:color w:val="333333"/>
          <w:sz w:val="28"/>
          <w:szCs w:val="28"/>
        </w:rPr>
        <w:t xml:space="preserve">  определить стартовые способности обучающегося и наличие ограничений;</w:t>
      </w:r>
    </w:p>
    <w:p w:rsidR="00CA391F" w:rsidRPr="003A1453" w:rsidRDefault="00CA391F" w:rsidP="005F4993">
      <w:pPr>
        <w:pStyle w:val="a9"/>
        <w:numPr>
          <w:ilvl w:val="0"/>
          <w:numId w:val="2"/>
        </w:numPr>
        <w:jc w:val="both"/>
        <w:rPr>
          <w:sz w:val="28"/>
          <w:szCs w:val="28"/>
        </w:rPr>
      </w:pPr>
      <w:r w:rsidRPr="003A1453">
        <w:rPr>
          <w:sz w:val="28"/>
          <w:szCs w:val="28"/>
        </w:rPr>
        <w:t>обеспеч</w:t>
      </w:r>
      <w:r w:rsidR="008D5760" w:rsidRPr="003A1453">
        <w:rPr>
          <w:sz w:val="28"/>
          <w:szCs w:val="28"/>
        </w:rPr>
        <w:t>ить</w:t>
      </w:r>
      <w:r w:rsidRPr="003A1453">
        <w:rPr>
          <w:sz w:val="28"/>
          <w:szCs w:val="28"/>
        </w:rPr>
        <w:t xml:space="preserve"> услови</w:t>
      </w:r>
      <w:r w:rsidR="008D5760" w:rsidRPr="003A1453">
        <w:rPr>
          <w:sz w:val="28"/>
          <w:szCs w:val="28"/>
        </w:rPr>
        <w:t>я</w:t>
      </w:r>
      <w:r w:rsidRPr="003A1453">
        <w:rPr>
          <w:sz w:val="28"/>
          <w:szCs w:val="28"/>
        </w:rPr>
        <w:t xml:space="preserve"> для реализации прав обучающегося с ОВЗ на получение бесплатного образования;</w:t>
      </w:r>
    </w:p>
    <w:p w:rsidR="00CA391F" w:rsidRPr="003A1453" w:rsidRDefault="008D5760" w:rsidP="005F4993">
      <w:pPr>
        <w:pStyle w:val="a9"/>
        <w:numPr>
          <w:ilvl w:val="0"/>
          <w:numId w:val="2"/>
        </w:numPr>
        <w:jc w:val="both"/>
        <w:rPr>
          <w:sz w:val="28"/>
          <w:szCs w:val="28"/>
        </w:rPr>
      </w:pPr>
      <w:r w:rsidRPr="003A1453">
        <w:rPr>
          <w:sz w:val="28"/>
          <w:szCs w:val="28"/>
        </w:rPr>
        <w:t>организовать</w:t>
      </w:r>
      <w:r w:rsidR="00CA391F" w:rsidRPr="003A1453">
        <w:rPr>
          <w:sz w:val="28"/>
          <w:szCs w:val="28"/>
        </w:rPr>
        <w:t xml:space="preserve"> качественн</w:t>
      </w:r>
      <w:r w:rsidRPr="003A1453">
        <w:rPr>
          <w:sz w:val="28"/>
          <w:szCs w:val="28"/>
        </w:rPr>
        <w:t>ую</w:t>
      </w:r>
      <w:r w:rsidR="00CA391F" w:rsidRPr="003A1453">
        <w:rPr>
          <w:sz w:val="28"/>
          <w:szCs w:val="28"/>
        </w:rPr>
        <w:t xml:space="preserve"> коррекционн</w:t>
      </w:r>
      <w:r w:rsidRPr="003A1453">
        <w:rPr>
          <w:sz w:val="28"/>
          <w:szCs w:val="28"/>
        </w:rPr>
        <w:t>ую</w:t>
      </w:r>
      <w:r w:rsidR="00CA391F" w:rsidRPr="003A1453">
        <w:rPr>
          <w:sz w:val="28"/>
          <w:szCs w:val="28"/>
        </w:rPr>
        <w:t xml:space="preserve"> работ</w:t>
      </w:r>
      <w:r w:rsidRPr="003A1453">
        <w:rPr>
          <w:sz w:val="28"/>
          <w:szCs w:val="28"/>
        </w:rPr>
        <w:t>у</w:t>
      </w:r>
      <w:r w:rsidR="00CA391F" w:rsidRPr="003A1453">
        <w:rPr>
          <w:sz w:val="28"/>
          <w:szCs w:val="28"/>
        </w:rPr>
        <w:t xml:space="preserve"> с </w:t>
      </w:r>
      <w:r w:rsidR="002B43CF" w:rsidRPr="003A1453">
        <w:rPr>
          <w:sz w:val="28"/>
          <w:szCs w:val="28"/>
        </w:rPr>
        <w:t>об</w:t>
      </w:r>
      <w:r w:rsidR="00CA391F" w:rsidRPr="003A1453">
        <w:rPr>
          <w:sz w:val="28"/>
          <w:szCs w:val="28"/>
        </w:rPr>
        <w:t>уча</w:t>
      </w:r>
      <w:r w:rsidR="002B43CF" w:rsidRPr="003A1453">
        <w:rPr>
          <w:sz w:val="28"/>
          <w:szCs w:val="28"/>
        </w:rPr>
        <w:t>ю</w:t>
      </w:r>
      <w:r w:rsidR="00CA391F" w:rsidRPr="003A1453">
        <w:rPr>
          <w:sz w:val="28"/>
          <w:szCs w:val="28"/>
        </w:rPr>
        <w:t>щимся;</w:t>
      </w:r>
    </w:p>
    <w:p w:rsidR="00B87ABE" w:rsidRPr="003A1453" w:rsidRDefault="00B87ABE" w:rsidP="005F4993">
      <w:pPr>
        <w:pStyle w:val="ac"/>
        <w:numPr>
          <w:ilvl w:val="0"/>
          <w:numId w:val="2"/>
        </w:numPr>
        <w:jc w:val="both"/>
        <w:rPr>
          <w:rFonts w:cs="Times New Roman"/>
          <w:sz w:val="28"/>
          <w:szCs w:val="28"/>
        </w:rPr>
      </w:pPr>
      <w:r w:rsidRPr="003A1453">
        <w:rPr>
          <w:rFonts w:cs="Times New Roman"/>
          <w:sz w:val="28"/>
          <w:szCs w:val="28"/>
        </w:rPr>
        <w:t>развивать коммуникативные качества личности;</w:t>
      </w:r>
    </w:p>
    <w:p w:rsidR="00CA391F" w:rsidRPr="003A1453" w:rsidRDefault="008D5760" w:rsidP="005F4993">
      <w:pPr>
        <w:pStyle w:val="a9"/>
        <w:numPr>
          <w:ilvl w:val="0"/>
          <w:numId w:val="2"/>
        </w:numPr>
        <w:jc w:val="both"/>
        <w:rPr>
          <w:sz w:val="28"/>
          <w:szCs w:val="28"/>
        </w:rPr>
      </w:pPr>
      <w:r w:rsidRPr="003A1453">
        <w:rPr>
          <w:sz w:val="28"/>
          <w:szCs w:val="28"/>
        </w:rPr>
        <w:t xml:space="preserve">создать условия для </w:t>
      </w:r>
      <w:r w:rsidR="00CA391F" w:rsidRPr="003A1453">
        <w:rPr>
          <w:sz w:val="28"/>
          <w:szCs w:val="28"/>
        </w:rPr>
        <w:t>самореализации;</w:t>
      </w:r>
    </w:p>
    <w:p w:rsidR="00CA391F" w:rsidRPr="003A1453" w:rsidRDefault="00CA391F" w:rsidP="005F4993">
      <w:pPr>
        <w:pStyle w:val="a9"/>
        <w:numPr>
          <w:ilvl w:val="0"/>
          <w:numId w:val="2"/>
        </w:numPr>
        <w:jc w:val="both"/>
        <w:rPr>
          <w:sz w:val="28"/>
          <w:szCs w:val="28"/>
        </w:rPr>
      </w:pPr>
      <w:r w:rsidRPr="003A1453">
        <w:rPr>
          <w:sz w:val="28"/>
          <w:szCs w:val="28"/>
        </w:rPr>
        <w:t xml:space="preserve">коллективное сотворчество </w:t>
      </w:r>
      <w:r w:rsidR="001C33D8" w:rsidRPr="003A1453">
        <w:rPr>
          <w:sz w:val="28"/>
          <w:szCs w:val="28"/>
        </w:rPr>
        <w:t>педагога</w:t>
      </w:r>
      <w:r w:rsidRPr="003A1453">
        <w:rPr>
          <w:sz w:val="28"/>
          <w:szCs w:val="28"/>
        </w:rPr>
        <w:t>,</w:t>
      </w:r>
      <w:r w:rsidR="001C33D8" w:rsidRPr="003A1453">
        <w:rPr>
          <w:sz w:val="28"/>
          <w:szCs w:val="28"/>
        </w:rPr>
        <w:t xml:space="preserve"> об</w:t>
      </w:r>
      <w:r w:rsidRPr="003A1453">
        <w:rPr>
          <w:sz w:val="28"/>
          <w:szCs w:val="28"/>
        </w:rPr>
        <w:t>уча</w:t>
      </w:r>
      <w:r w:rsidR="002B43CF" w:rsidRPr="003A1453">
        <w:rPr>
          <w:sz w:val="28"/>
          <w:szCs w:val="28"/>
        </w:rPr>
        <w:t>ю</w:t>
      </w:r>
      <w:r w:rsidRPr="003A1453">
        <w:rPr>
          <w:sz w:val="28"/>
          <w:szCs w:val="28"/>
        </w:rPr>
        <w:t>щегося и родителей во всех сферах жизни;</w:t>
      </w:r>
    </w:p>
    <w:p w:rsidR="00E74375" w:rsidRPr="003A1453" w:rsidRDefault="00E74375" w:rsidP="005F4993">
      <w:pPr>
        <w:pStyle w:val="ac"/>
        <w:numPr>
          <w:ilvl w:val="0"/>
          <w:numId w:val="2"/>
        </w:numPr>
        <w:jc w:val="both"/>
        <w:rPr>
          <w:rFonts w:cs="Times New Roman"/>
          <w:sz w:val="28"/>
          <w:szCs w:val="28"/>
        </w:rPr>
      </w:pPr>
      <w:r w:rsidRPr="003A1453">
        <w:rPr>
          <w:rFonts w:cs="Times New Roman"/>
          <w:sz w:val="28"/>
          <w:szCs w:val="28"/>
        </w:rPr>
        <w:t xml:space="preserve">развить индивидуальные творческие способности  обучающейся через импровизацию; </w:t>
      </w:r>
    </w:p>
    <w:p w:rsidR="00E74375" w:rsidRPr="003A1453" w:rsidRDefault="00E74375" w:rsidP="005F4993">
      <w:pPr>
        <w:widowControl w:val="0"/>
        <w:numPr>
          <w:ilvl w:val="0"/>
          <w:numId w:val="2"/>
        </w:numPr>
        <w:tabs>
          <w:tab w:val="left" w:pos="567"/>
        </w:tabs>
        <w:autoSpaceDE w:val="0"/>
        <w:autoSpaceDN w:val="0"/>
        <w:adjustRightInd w:val="0"/>
        <w:jc w:val="both"/>
        <w:rPr>
          <w:sz w:val="28"/>
          <w:szCs w:val="28"/>
        </w:rPr>
      </w:pPr>
      <w:r w:rsidRPr="003A1453">
        <w:rPr>
          <w:sz w:val="28"/>
          <w:szCs w:val="28"/>
        </w:rPr>
        <w:t>выработать навыки здорового образа жизни</w:t>
      </w:r>
      <w:r w:rsidRPr="003A1453">
        <w:rPr>
          <w:color w:val="333333"/>
          <w:sz w:val="28"/>
          <w:szCs w:val="28"/>
        </w:rPr>
        <w:t xml:space="preserve"> </w:t>
      </w:r>
    </w:p>
    <w:p w:rsidR="00DD6798" w:rsidRPr="003A1453" w:rsidRDefault="00B87ABE" w:rsidP="005F4993">
      <w:pPr>
        <w:widowControl w:val="0"/>
        <w:numPr>
          <w:ilvl w:val="0"/>
          <w:numId w:val="2"/>
        </w:numPr>
        <w:tabs>
          <w:tab w:val="left" w:pos="567"/>
        </w:tabs>
        <w:autoSpaceDE w:val="0"/>
        <w:autoSpaceDN w:val="0"/>
        <w:adjustRightInd w:val="0"/>
        <w:jc w:val="both"/>
        <w:rPr>
          <w:sz w:val="28"/>
          <w:szCs w:val="28"/>
        </w:rPr>
      </w:pPr>
      <w:r w:rsidRPr="003A1453">
        <w:rPr>
          <w:color w:val="333333"/>
          <w:sz w:val="28"/>
          <w:szCs w:val="28"/>
        </w:rPr>
        <w:t>развить творческие способности обучающейся с ОВЗ через включение ее в танцевальную деятельность.</w:t>
      </w:r>
    </w:p>
    <w:p w:rsidR="00B87ABE" w:rsidRPr="003A1453" w:rsidRDefault="00B87ABE" w:rsidP="003A1453">
      <w:pPr>
        <w:widowControl w:val="0"/>
        <w:tabs>
          <w:tab w:val="left" w:pos="567"/>
        </w:tabs>
        <w:autoSpaceDE w:val="0"/>
        <w:autoSpaceDN w:val="0"/>
        <w:adjustRightInd w:val="0"/>
        <w:ind w:left="1080"/>
        <w:jc w:val="both"/>
        <w:rPr>
          <w:sz w:val="28"/>
          <w:szCs w:val="28"/>
        </w:rPr>
      </w:pPr>
    </w:p>
    <w:p w:rsidR="00B87ABE" w:rsidRPr="003A1453" w:rsidRDefault="00CA391F" w:rsidP="003A1453">
      <w:pPr>
        <w:pStyle w:val="a7"/>
        <w:shd w:val="clear" w:color="auto" w:fill="FFFFFF"/>
        <w:spacing w:before="0" w:beforeAutospacing="0" w:after="0" w:afterAutospacing="0"/>
        <w:ind w:firstLine="708"/>
        <w:rPr>
          <w:color w:val="333333"/>
          <w:sz w:val="28"/>
          <w:szCs w:val="28"/>
        </w:rPr>
      </w:pPr>
      <w:r w:rsidRPr="003A1453">
        <w:rPr>
          <w:sz w:val="28"/>
          <w:szCs w:val="28"/>
        </w:rPr>
        <w:lastRenderedPageBreak/>
        <w:t xml:space="preserve">Главной </w:t>
      </w:r>
      <w:r w:rsidRPr="003A1453">
        <w:rPr>
          <w:b/>
          <w:sz w:val="28"/>
          <w:szCs w:val="28"/>
        </w:rPr>
        <w:t>целью</w:t>
      </w:r>
      <w:r w:rsidRPr="003A1453">
        <w:rPr>
          <w:sz w:val="28"/>
          <w:szCs w:val="28"/>
        </w:rPr>
        <w:t xml:space="preserve"> является  создание благоприятных условий обучения   и воспитания </w:t>
      </w:r>
      <w:r w:rsidR="00B87ABE" w:rsidRPr="003A1453">
        <w:rPr>
          <w:sz w:val="28"/>
          <w:szCs w:val="28"/>
        </w:rPr>
        <w:t xml:space="preserve">для </w:t>
      </w:r>
      <w:r w:rsidRPr="003A1453">
        <w:rPr>
          <w:sz w:val="28"/>
          <w:szCs w:val="28"/>
        </w:rPr>
        <w:t>ребёнк</w:t>
      </w:r>
      <w:r w:rsidR="00B87ABE" w:rsidRPr="003A1453">
        <w:rPr>
          <w:sz w:val="28"/>
          <w:szCs w:val="28"/>
        </w:rPr>
        <w:t>а</w:t>
      </w:r>
      <w:r w:rsidRPr="003A1453">
        <w:rPr>
          <w:sz w:val="28"/>
          <w:szCs w:val="28"/>
        </w:rPr>
        <w:t xml:space="preserve"> с ОВЗ. </w:t>
      </w:r>
    </w:p>
    <w:p w:rsidR="00CA391F" w:rsidRPr="003A1453" w:rsidRDefault="00CA391F" w:rsidP="003A1453">
      <w:pPr>
        <w:ind w:firstLine="709"/>
        <w:jc w:val="both"/>
        <w:rPr>
          <w:sz w:val="28"/>
          <w:szCs w:val="28"/>
        </w:rPr>
      </w:pPr>
      <w:r w:rsidRPr="003A1453">
        <w:rPr>
          <w:sz w:val="28"/>
          <w:szCs w:val="28"/>
        </w:rPr>
        <w:t xml:space="preserve">Главная идея программы показать ребёнку и его родителям, что жизнь с диабетом возможна, что главный тезис «Диабет – не болезнь, а образ жизни» - не просто фраза, а реальность для них. </w:t>
      </w:r>
    </w:p>
    <w:p w:rsidR="00CA391F" w:rsidRPr="003A1453" w:rsidRDefault="00CA391F" w:rsidP="003A1453">
      <w:pPr>
        <w:ind w:left="142" w:hanging="142"/>
        <w:jc w:val="both"/>
        <w:rPr>
          <w:sz w:val="28"/>
          <w:szCs w:val="28"/>
        </w:rPr>
      </w:pPr>
    </w:p>
    <w:p w:rsidR="00CA391F" w:rsidRPr="003A1453" w:rsidRDefault="00CA391F" w:rsidP="003A1453">
      <w:pPr>
        <w:ind w:firstLine="709"/>
        <w:jc w:val="both"/>
        <w:rPr>
          <w:sz w:val="28"/>
          <w:szCs w:val="28"/>
        </w:rPr>
      </w:pPr>
      <w:r w:rsidRPr="003A1453">
        <w:rPr>
          <w:b/>
          <w:bCs/>
          <w:sz w:val="28"/>
          <w:szCs w:val="28"/>
        </w:rPr>
        <w:t xml:space="preserve">Ожидаемые конечные результаты адаптированной </w:t>
      </w:r>
      <w:r w:rsidR="00DD6798" w:rsidRPr="003A1453">
        <w:rPr>
          <w:b/>
          <w:bCs/>
          <w:sz w:val="28"/>
          <w:szCs w:val="28"/>
        </w:rPr>
        <w:t>общеразвивающей</w:t>
      </w:r>
      <w:r w:rsidRPr="003A1453">
        <w:rPr>
          <w:b/>
          <w:bCs/>
          <w:sz w:val="28"/>
          <w:szCs w:val="28"/>
        </w:rPr>
        <w:t xml:space="preserve"> программы</w:t>
      </w:r>
      <w:r w:rsidR="00DD6798" w:rsidRPr="003A1453">
        <w:rPr>
          <w:b/>
          <w:bCs/>
          <w:sz w:val="28"/>
          <w:szCs w:val="28"/>
        </w:rPr>
        <w:t>:</w:t>
      </w:r>
      <w:r w:rsidRPr="003A1453">
        <w:rPr>
          <w:b/>
          <w:bCs/>
          <w:sz w:val="28"/>
          <w:szCs w:val="28"/>
        </w:rPr>
        <w:t xml:space="preserve"> </w:t>
      </w:r>
    </w:p>
    <w:p w:rsidR="00CA391F" w:rsidRPr="003A1453" w:rsidRDefault="00CA391F" w:rsidP="003A1453">
      <w:pPr>
        <w:ind w:firstLine="709"/>
        <w:jc w:val="both"/>
        <w:rPr>
          <w:sz w:val="28"/>
          <w:szCs w:val="28"/>
        </w:rPr>
      </w:pPr>
      <w:r w:rsidRPr="003A1453">
        <w:rPr>
          <w:sz w:val="28"/>
          <w:szCs w:val="28"/>
        </w:rPr>
        <w:t xml:space="preserve">В результате реализации </w:t>
      </w:r>
      <w:r w:rsidR="002B43CF" w:rsidRPr="003A1453">
        <w:rPr>
          <w:sz w:val="28"/>
          <w:szCs w:val="28"/>
        </w:rPr>
        <w:t>адаптированной</w:t>
      </w:r>
      <w:r w:rsidRPr="003A1453">
        <w:rPr>
          <w:sz w:val="28"/>
          <w:szCs w:val="28"/>
        </w:rPr>
        <w:t xml:space="preserve"> </w:t>
      </w:r>
      <w:r w:rsidR="00DD6798" w:rsidRPr="003A1453">
        <w:rPr>
          <w:sz w:val="28"/>
          <w:szCs w:val="28"/>
        </w:rPr>
        <w:t xml:space="preserve">общеразвивающей </w:t>
      </w:r>
      <w:r w:rsidRPr="003A1453">
        <w:rPr>
          <w:sz w:val="28"/>
          <w:szCs w:val="28"/>
        </w:rPr>
        <w:t xml:space="preserve">программы </w:t>
      </w:r>
      <w:r w:rsidR="00DD6798" w:rsidRPr="003A1453">
        <w:rPr>
          <w:sz w:val="28"/>
          <w:szCs w:val="28"/>
        </w:rPr>
        <w:t>дополнительного</w:t>
      </w:r>
      <w:r w:rsidRPr="003A1453">
        <w:rPr>
          <w:sz w:val="28"/>
          <w:szCs w:val="28"/>
        </w:rPr>
        <w:t xml:space="preserve"> образования обучающийся должен овладеть содержанием </w:t>
      </w:r>
      <w:r w:rsidR="00DD6798" w:rsidRPr="003A1453">
        <w:rPr>
          <w:sz w:val="28"/>
          <w:szCs w:val="28"/>
        </w:rPr>
        <w:t>программы «</w:t>
      </w:r>
      <w:r w:rsidR="003B28D1" w:rsidRPr="003A1453">
        <w:rPr>
          <w:sz w:val="28"/>
          <w:szCs w:val="28"/>
        </w:rPr>
        <w:t>Современная хореография</w:t>
      </w:r>
      <w:r w:rsidR="00DD6798" w:rsidRPr="003A1453">
        <w:rPr>
          <w:sz w:val="28"/>
          <w:szCs w:val="28"/>
        </w:rPr>
        <w:t>»</w:t>
      </w:r>
      <w:r w:rsidRPr="003A1453">
        <w:rPr>
          <w:sz w:val="28"/>
          <w:szCs w:val="28"/>
        </w:rPr>
        <w:t xml:space="preserve">, </w:t>
      </w:r>
      <w:r w:rsidR="004731FE" w:rsidRPr="003A1453">
        <w:rPr>
          <w:sz w:val="28"/>
          <w:szCs w:val="28"/>
        </w:rPr>
        <w:t xml:space="preserve">а именно: </w:t>
      </w:r>
    </w:p>
    <w:p w:rsidR="00E74375" w:rsidRPr="003A1453" w:rsidRDefault="00E74375" w:rsidP="005F4993">
      <w:pPr>
        <w:numPr>
          <w:ilvl w:val="0"/>
          <w:numId w:val="1"/>
        </w:numPr>
        <w:ind w:left="567" w:hanging="567"/>
        <w:jc w:val="both"/>
        <w:rPr>
          <w:sz w:val="28"/>
          <w:szCs w:val="28"/>
        </w:rPr>
      </w:pPr>
      <w:r w:rsidRPr="003A1453">
        <w:rPr>
          <w:sz w:val="28"/>
          <w:szCs w:val="28"/>
        </w:rPr>
        <w:t>знать ведущие понятия и термины хореографии;</w:t>
      </w:r>
    </w:p>
    <w:p w:rsidR="00E74375" w:rsidRPr="003A1453" w:rsidRDefault="00A554EE" w:rsidP="005F4993">
      <w:pPr>
        <w:numPr>
          <w:ilvl w:val="0"/>
          <w:numId w:val="1"/>
        </w:numPr>
        <w:ind w:left="567" w:hanging="567"/>
        <w:jc w:val="both"/>
        <w:rPr>
          <w:sz w:val="28"/>
          <w:szCs w:val="28"/>
        </w:rPr>
      </w:pPr>
      <w:r w:rsidRPr="003A1453">
        <w:rPr>
          <w:sz w:val="28"/>
          <w:szCs w:val="28"/>
        </w:rPr>
        <w:t>первоначальными навыками сценического движения, координации и правильной работы всех групп мышц;</w:t>
      </w:r>
    </w:p>
    <w:p w:rsidR="00E74375" w:rsidRPr="003A1453" w:rsidRDefault="00E74375" w:rsidP="005F4993">
      <w:pPr>
        <w:numPr>
          <w:ilvl w:val="0"/>
          <w:numId w:val="1"/>
        </w:numPr>
        <w:ind w:left="567" w:hanging="567"/>
        <w:jc w:val="both"/>
        <w:rPr>
          <w:sz w:val="28"/>
          <w:szCs w:val="28"/>
        </w:rPr>
      </w:pPr>
      <w:r w:rsidRPr="003A1453">
        <w:rPr>
          <w:sz w:val="28"/>
          <w:szCs w:val="28"/>
        </w:rPr>
        <w:t xml:space="preserve"> умение оценивать свои учебные достижения, поведение, физическое и эмоциональное состояние</w:t>
      </w:r>
      <w:r w:rsidR="00A554EE" w:rsidRPr="003A1453">
        <w:rPr>
          <w:sz w:val="28"/>
          <w:szCs w:val="28"/>
        </w:rPr>
        <w:t>;</w:t>
      </w:r>
    </w:p>
    <w:p w:rsidR="004731FE" w:rsidRPr="003A1453" w:rsidRDefault="00A554EE" w:rsidP="005F4993">
      <w:pPr>
        <w:numPr>
          <w:ilvl w:val="0"/>
          <w:numId w:val="1"/>
        </w:numPr>
        <w:ind w:left="567" w:hanging="567"/>
        <w:jc w:val="both"/>
        <w:rPr>
          <w:sz w:val="28"/>
          <w:szCs w:val="28"/>
        </w:rPr>
      </w:pPr>
      <w:r w:rsidRPr="003A1453">
        <w:rPr>
          <w:sz w:val="28"/>
          <w:szCs w:val="28"/>
        </w:rPr>
        <w:t xml:space="preserve">овладеть </w:t>
      </w:r>
      <w:r w:rsidR="00E74375" w:rsidRPr="003A1453">
        <w:rPr>
          <w:sz w:val="28"/>
          <w:szCs w:val="28"/>
        </w:rPr>
        <w:t>изолированны</w:t>
      </w:r>
      <w:r w:rsidRPr="003A1453">
        <w:rPr>
          <w:sz w:val="28"/>
          <w:szCs w:val="28"/>
        </w:rPr>
        <w:t>м</w:t>
      </w:r>
      <w:r w:rsidR="00E74375" w:rsidRPr="003A1453">
        <w:rPr>
          <w:sz w:val="28"/>
          <w:szCs w:val="28"/>
        </w:rPr>
        <w:t xml:space="preserve"> движен</w:t>
      </w:r>
      <w:r w:rsidRPr="003A1453">
        <w:rPr>
          <w:sz w:val="28"/>
          <w:szCs w:val="28"/>
        </w:rPr>
        <w:t>ием</w:t>
      </w:r>
      <w:r w:rsidR="00E74375" w:rsidRPr="003A1453">
        <w:rPr>
          <w:sz w:val="28"/>
          <w:szCs w:val="28"/>
        </w:rPr>
        <w:t xml:space="preserve"> различных частей тела</w:t>
      </w:r>
      <w:r w:rsidRPr="003A1453">
        <w:rPr>
          <w:sz w:val="28"/>
          <w:szCs w:val="28"/>
        </w:rPr>
        <w:t>;</w:t>
      </w:r>
    </w:p>
    <w:p w:rsidR="00A554EE" w:rsidRPr="003A1453" w:rsidRDefault="00A554EE" w:rsidP="005F4993">
      <w:pPr>
        <w:numPr>
          <w:ilvl w:val="0"/>
          <w:numId w:val="1"/>
        </w:numPr>
        <w:ind w:left="567" w:hanging="567"/>
        <w:jc w:val="both"/>
        <w:rPr>
          <w:sz w:val="28"/>
          <w:szCs w:val="28"/>
        </w:rPr>
      </w:pPr>
      <w:r w:rsidRPr="003A1453">
        <w:rPr>
          <w:sz w:val="28"/>
          <w:szCs w:val="28"/>
        </w:rPr>
        <w:t>анализировать музыкальный материал и слышать ритмический рисунок.</w:t>
      </w:r>
    </w:p>
    <w:p w:rsidR="00E74375" w:rsidRPr="003A1453" w:rsidRDefault="00E74375" w:rsidP="003A1453">
      <w:pPr>
        <w:pStyle w:val="ac"/>
        <w:ind w:left="105" w:firstLine="603"/>
        <w:rPr>
          <w:rFonts w:cs="Times New Roman"/>
          <w:sz w:val="28"/>
          <w:szCs w:val="28"/>
        </w:rPr>
      </w:pPr>
      <w:r w:rsidRPr="003A1453">
        <w:rPr>
          <w:rFonts w:cs="Times New Roman"/>
          <w:sz w:val="28"/>
          <w:szCs w:val="28"/>
        </w:rPr>
        <w:t xml:space="preserve">Основной принцип программы - постепенность в усвоении материала: «от простого к сложному». В основе подачи материала лежит классическая обучающая методика, так как без нее обучающиеся не смогут овладеть необходимыми навыками и умениями искусства танца.   </w:t>
      </w:r>
    </w:p>
    <w:p w:rsidR="00CA391F" w:rsidRPr="003A1453" w:rsidRDefault="00CA391F" w:rsidP="003A1453">
      <w:pPr>
        <w:ind w:firstLine="709"/>
        <w:jc w:val="both"/>
        <w:rPr>
          <w:sz w:val="28"/>
          <w:szCs w:val="28"/>
        </w:rPr>
      </w:pPr>
    </w:p>
    <w:p w:rsidR="00CA391F" w:rsidRPr="003A1453" w:rsidRDefault="00CA391F" w:rsidP="003A1453">
      <w:pPr>
        <w:ind w:firstLine="708"/>
        <w:jc w:val="both"/>
        <w:rPr>
          <w:b/>
          <w:i/>
          <w:sz w:val="28"/>
          <w:szCs w:val="28"/>
          <w:u w:val="single"/>
        </w:rPr>
      </w:pPr>
      <w:r w:rsidRPr="003A1453">
        <w:rPr>
          <w:b/>
          <w:i/>
          <w:sz w:val="28"/>
          <w:szCs w:val="28"/>
          <w:u w:val="single"/>
        </w:rPr>
        <w:t>Коррекционный компонент</w:t>
      </w:r>
    </w:p>
    <w:p w:rsidR="00CA391F" w:rsidRPr="003A1453" w:rsidRDefault="00CA391F" w:rsidP="003A1453">
      <w:pPr>
        <w:ind w:firstLine="708"/>
        <w:jc w:val="both"/>
        <w:rPr>
          <w:sz w:val="28"/>
          <w:szCs w:val="28"/>
        </w:rPr>
      </w:pPr>
      <w:r w:rsidRPr="003A1453">
        <w:rPr>
          <w:sz w:val="28"/>
          <w:szCs w:val="28"/>
        </w:rPr>
        <w:t xml:space="preserve">Организация образовательного процесса носит комплексный характер, соединяющий в себе методы и приемы общеобразовательной и коррекционно-развивающей работы. </w:t>
      </w:r>
    </w:p>
    <w:p w:rsidR="00CA391F" w:rsidRPr="003A1453" w:rsidRDefault="002B43CF" w:rsidP="003A1453">
      <w:pPr>
        <w:autoSpaceDE w:val="0"/>
        <w:autoSpaceDN w:val="0"/>
        <w:adjustRightInd w:val="0"/>
        <w:ind w:firstLine="851"/>
        <w:jc w:val="both"/>
        <w:rPr>
          <w:sz w:val="28"/>
          <w:szCs w:val="28"/>
        </w:rPr>
      </w:pPr>
      <w:r w:rsidRPr="003A1453">
        <w:rPr>
          <w:sz w:val="28"/>
          <w:szCs w:val="28"/>
        </w:rPr>
        <w:t>Образовательный</w:t>
      </w:r>
      <w:r w:rsidR="00CA391F" w:rsidRPr="003A1453">
        <w:rPr>
          <w:sz w:val="28"/>
          <w:szCs w:val="28"/>
        </w:rPr>
        <w:t xml:space="preserve"> процесс</w:t>
      </w:r>
      <w:r w:rsidR="00CF6B07" w:rsidRPr="003A1453">
        <w:rPr>
          <w:sz w:val="28"/>
          <w:szCs w:val="28"/>
        </w:rPr>
        <w:t xml:space="preserve"> </w:t>
      </w:r>
      <w:r w:rsidR="00CA391F" w:rsidRPr="003A1453">
        <w:rPr>
          <w:sz w:val="28"/>
          <w:szCs w:val="28"/>
        </w:rPr>
        <w:t xml:space="preserve">строится с учетом психофизиологических способностей учащегося, с использованием нетрадиционных форм работы на </w:t>
      </w:r>
      <w:r w:rsidR="00DD6798" w:rsidRPr="003A1453">
        <w:rPr>
          <w:sz w:val="28"/>
          <w:szCs w:val="28"/>
        </w:rPr>
        <w:t>занятиях</w:t>
      </w:r>
      <w:r w:rsidR="00CA391F" w:rsidRPr="003A1453">
        <w:rPr>
          <w:sz w:val="28"/>
          <w:szCs w:val="28"/>
        </w:rPr>
        <w:t xml:space="preserve"> для профилактики переутомления, преодоления негативизма. Дозируется нагрузка и объем заданий. Задания предлагаются в виде последовательности частей. Ход работы над каждой частью корректируется </w:t>
      </w:r>
      <w:r w:rsidR="00DD6798" w:rsidRPr="003A1453">
        <w:rPr>
          <w:sz w:val="28"/>
          <w:szCs w:val="28"/>
        </w:rPr>
        <w:t>педагогом</w:t>
      </w:r>
      <w:r w:rsidR="00CA391F" w:rsidRPr="003A1453">
        <w:rPr>
          <w:sz w:val="28"/>
          <w:szCs w:val="28"/>
        </w:rPr>
        <w:t>. Применяются мультисенсорные техники обучения с воздействием на все каналы восприятия: слух, зрение, осязание.</w:t>
      </w:r>
      <w:r w:rsidR="00DD6798" w:rsidRPr="003A1453">
        <w:rPr>
          <w:sz w:val="28"/>
          <w:szCs w:val="28"/>
        </w:rPr>
        <w:t xml:space="preserve"> </w:t>
      </w:r>
      <w:r w:rsidR="00CA391F" w:rsidRPr="003A1453">
        <w:rPr>
          <w:sz w:val="28"/>
          <w:szCs w:val="28"/>
        </w:rPr>
        <w:t xml:space="preserve">Реализация коррекционно-развивающей цели предполагает включение в </w:t>
      </w:r>
      <w:r w:rsidR="00CF6B07" w:rsidRPr="003A1453">
        <w:rPr>
          <w:sz w:val="28"/>
          <w:szCs w:val="28"/>
        </w:rPr>
        <w:t>занятие</w:t>
      </w:r>
      <w:r w:rsidR="00CA391F" w:rsidRPr="003A1453">
        <w:rPr>
          <w:sz w:val="28"/>
          <w:szCs w:val="28"/>
        </w:rPr>
        <w:t xml:space="preserve"> специальных коррекционно-развивающих упражнений. В целях ликвидации пробелов в знаниях </w:t>
      </w:r>
      <w:r w:rsidR="00CF6B07" w:rsidRPr="003A1453">
        <w:rPr>
          <w:sz w:val="28"/>
          <w:szCs w:val="28"/>
        </w:rPr>
        <w:t>обучающейся</w:t>
      </w:r>
      <w:r w:rsidR="00CA391F" w:rsidRPr="003A1453">
        <w:rPr>
          <w:sz w:val="28"/>
          <w:szCs w:val="28"/>
        </w:rPr>
        <w:t xml:space="preserve"> </w:t>
      </w:r>
      <w:r w:rsidR="00CF6B07" w:rsidRPr="003A1453">
        <w:rPr>
          <w:sz w:val="28"/>
          <w:szCs w:val="28"/>
        </w:rPr>
        <w:t>педагог</w:t>
      </w:r>
      <w:r w:rsidR="00CA391F" w:rsidRPr="003A1453">
        <w:rPr>
          <w:sz w:val="28"/>
          <w:szCs w:val="28"/>
        </w:rPr>
        <w:t xml:space="preserve"> осуществляют индивидуальный подход на </w:t>
      </w:r>
      <w:r w:rsidR="00CF6B07" w:rsidRPr="003A1453">
        <w:rPr>
          <w:sz w:val="28"/>
          <w:szCs w:val="28"/>
        </w:rPr>
        <w:t>занятиях.</w:t>
      </w:r>
      <w:r w:rsidR="00CA391F" w:rsidRPr="003A1453">
        <w:rPr>
          <w:sz w:val="28"/>
          <w:szCs w:val="28"/>
        </w:rPr>
        <w:t xml:space="preserve"> </w:t>
      </w:r>
    </w:p>
    <w:p w:rsidR="00CA391F" w:rsidRPr="003A1453" w:rsidRDefault="00CA391F" w:rsidP="003A1453">
      <w:pPr>
        <w:ind w:firstLine="357"/>
        <w:jc w:val="both"/>
        <w:rPr>
          <w:sz w:val="28"/>
          <w:szCs w:val="28"/>
        </w:rPr>
      </w:pPr>
      <w:r w:rsidRPr="003A1453">
        <w:rPr>
          <w:sz w:val="28"/>
          <w:szCs w:val="28"/>
        </w:rPr>
        <w:t xml:space="preserve">Комплексное изучение ребенка, выбор наиболее адекватных методов работы, отбор содержания обучения с учетом индивидуально-психологических особенностей ребёнка осуществляется на </w:t>
      </w:r>
      <w:r w:rsidR="00CF6B07" w:rsidRPr="003A1453">
        <w:rPr>
          <w:sz w:val="28"/>
          <w:szCs w:val="28"/>
        </w:rPr>
        <w:t xml:space="preserve">методическом совете центра, совместно со специалистом </w:t>
      </w:r>
      <w:r w:rsidRPr="003A1453">
        <w:rPr>
          <w:sz w:val="28"/>
          <w:szCs w:val="28"/>
        </w:rPr>
        <w:t xml:space="preserve"> </w:t>
      </w:r>
      <w:r w:rsidR="00CF6B07" w:rsidRPr="003A1453">
        <w:rPr>
          <w:sz w:val="28"/>
          <w:szCs w:val="28"/>
        </w:rPr>
        <w:t>психолого-медико-педагогический отдела. </w:t>
      </w:r>
    </w:p>
    <w:p w:rsidR="00CA391F" w:rsidRPr="003A1453" w:rsidRDefault="00CA391F" w:rsidP="003A1453">
      <w:pPr>
        <w:ind w:firstLine="720"/>
        <w:jc w:val="both"/>
        <w:rPr>
          <w:spacing w:val="-5"/>
          <w:sz w:val="28"/>
          <w:szCs w:val="28"/>
        </w:rPr>
      </w:pPr>
    </w:p>
    <w:p w:rsidR="00A554EE" w:rsidRPr="003A1453" w:rsidRDefault="00725B11" w:rsidP="003A1453">
      <w:pPr>
        <w:widowControl w:val="0"/>
        <w:autoSpaceDE w:val="0"/>
        <w:autoSpaceDN w:val="0"/>
        <w:adjustRightInd w:val="0"/>
        <w:ind w:firstLine="567"/>
        <w:jc w:val="both"/>
        <w:rPr>
          <w:sz w:val="28"/>
          <w:szCs w:val="28"/>
        </w:rPr>
      </w:pPr>
      <w:r>
        <w:rPr>
          <w:sz w:val="28"/>
          <w:szCs w:val="28"/>
        </w:rPr>
        <w:lastRenderedPageBreak/>
        <w:t>Обучающаяся</w:t>
      </w:r>
      <w:r w:rsidR="00CC46C4" w:rsidRPr="003A1453">
        <w:rPr>
          <w:sz w:val="28"/>
          <w:szCs w:val="28"/>
        </w:rPr>
        <w:t xml:space="preserve"> </w:t>
      </w:r>
      <w:r w:rsidR="00A554EE" w:rsidRPr="003A1453">
        <w:rPr>
          <w:sz w:val="28"/>
          <w:szCs w:val="28"/>
        </w:rPr>
        <w:t xml:space="preserve">переведена на 5 год обучения программы студии «Современная хореография». </w:t>
      </w:r>
    </w:p>
    <w:p w:rsidR="00057E69" w:rsidRPr="003A1453" w:rsidRDefault="00A554EE" w:rsidP="003A1453">
      <w:pPr>
        <w:widowControl w:val="0"/>
        <w:autoSpaceDE w:val="0"/>
        <w:autoSpaceDN w:val="0"/>
        <w:adjustRightInd w:val="0"/>
        <w:ind w:firstLine="567"/>
        <w:jc w:val="both"/>
        <w:rPr>
          <w:sz w:val="28"/>
          <w:szCs w:val="28"/>
        </w:rPr>
      </w:pPr>
      <w:r w:rsidRPr="003A1453">
        <w:rPr>
          <w:sz w:val="28"/>
          <w:szCs w:val="28"/>
        </w:rPr>
        <w:t xml:space="preserve"> </w:t>
      </w:r>
      <w:r w:rsidR="00CC46C4" w:rsidRPr="003A1453">
        <w:rPr>
          <w:sz w:val="28"/>
          <w:szCs w:val="28"/>
        </w:rPr>
        <w:t xml:space="preserve"> </w:t>
      </w:r>
      <w:r w:rsidR="00057E69" w:rsidRPr="003A1453">
        <w:rPr>
          <w:sz w:val="28"/>
          <w:szCs w:val="28"/>
        </w:rPr>
        <w:t xml:space="preserve">Данная программа модифицирована, </w:t>
      </w:r>
      <w:r w:rsidR="00ED7814" w:rsidRPr="003A1453">
        <w:rPr>
          <w:sz w:val="28"/>
          <w:szCs w:val="28"/>
        </w:rPr>
        <w:t>разработана на основе авторской программы Алексея Зыкова преподавателя современного танца театрального факультета Саратовской государственной консерватории им. Л. В. Собинова «Преподавание современного танца для студентов театральных институтов».</w:t>
      </w:r>
    </w:p>
    <w:p w:rsidR="003B1D5D" w:rsidRPr="003A1453" w:rsidRDefault="00E10A0E" w:rsidP="003A1453">
      <w:pPr>
        <w:widowControl w:val="0"/>
        <w:autoSpaceDE w:val="0"/>
        <w:autoSpaceDN w:val="0"/>
        <w:adjustRightInd w:val="0"/>
        <w:ind w:firstLine="567"/>
        <w:jc w:val="both"/>
        <w:rPr>
          <w:b/>
          <w:sz w:val="28"/>
          <w:szCs w:val="28"/>
        </w:rPr>
      </w:pPr>
      <w:r w:rsidRPr="003A1453">
        <w:rPr>
          <w:sz w:val="28"/>
          <w:szCs w:val="28"/>
        </w:rPr>
        <w:t xml:space="preserve">Программа рассчитана на </w:t>
      </w:r>
      <w:r w:rsidR="00326A2F" w:rsidRPr="003A1453">
        <w:rPr>
          <w:sz w:val="28"/>
          <w:szCs w:val="28"/>
        </w:rPr>
        <w:t>144</w:t>
      </w:r>
      <w:r w:rsidR="00CC46C4" w:rsidRPr="003A1453">
        <w:rPr>
          <w:sz w:val="28"/>
          <w:szCs w:val="28"/>
        </w:rPr>
        <w:t xml:space="preserve"> часа</w:t>
      </w:r>
      <w:r w:rsidR="00326A2F" w:rsidRPr="003A1453">
        <w:rPr>
          <w:sz w:val="28"/>
          <w:szCs w:val="28"/>
        </w:rPr>
        <w:t xml:space="preserve"> в год</w:t>
      </w:r>
      <w:r w:rsidR="00CC46C4" w:rsidRPr="003A1453">
        <w:rPr>
          <w:sz w:val="28"/>
          <w:szCs w:val="28"/>
        </w:rPr>
        <w:t>, н</w:t>
      </w:r>
      <w:r w:rsidRPr="003A1453">
        <w:rPr>
          <w:sz w:val="28"/>
          <w:szCs w:val="28"/>
        </w:rPr>
        <w:t xml:space="preserve">едельная нагрузка составляет 4 академических часа в неделю. </w:t>
      </w:r>
    </w:p>
    <w:p w:rsidR="00E10A0E" w:rsidRPr="003A1453" w:rsidRDefault="00E10A0E" w:rsidP="003A1453">
      <w:pPr>
        <w:widowControl w:val="0"/>
        <w:autoSpaceDE w:val="0"/>
        <w:autoSpaceDN w:val="0"/>
        <w:adjustRightInd w:val="0"/>
        <w:ind w:firstLine="567"/>
        <w:jc w:val="both"/>
        <w:rPr>
          <w:sz w:val="28"/>
          <w:szCs w:val="28"/>
        </w:rPr>
      </w:pPr>
      <w:r w:rsidRPr="003A1453">
        <w:rPr>
          <w:b/>
          <w:sz w:val="28"/>
          <w:szCs w:val="28"/>
        </w:rPr>
        <w:t xml:space="preserve">   Место реализации программы:</w:t>
      </w:r>
      <w:r w:rsidRPr="003A1453">
        <w:rPr>
          <w:sz w:val="28"/>
          <w:szCs w:val="28"/>
        </w:rPr>
        <w:t xml:space="preserve"> Муниципальное образовательное учреждение дополнительного образования </w:t>
      </w:r>
      <w:r w:rsidR="00326A2F" w:rsidRPr="003A1453">
        <w:rPr>
          <w:sz w:val="28"/>
          <w:szCs w:val="28"/>
        </w:rPr>
        <w:t xml:space="preserve"> </w:t>
      </w:r>
      <w:r w:rsidRPr="003A1453">
        <w:rPr>
          <w:sz w:val="28"/>
          <w:szCs w:val="28"/>
        </w:rPr>
        <w:t>«Центр э</w:t>
      </w:r>
      <w:r w:rsidR="00326A2F" w:rsidRPr="003A1453">
        <w:rPr>
          <w:sz w:val="28"/>
          <w:szCs w:val="28"/>
        </w:rPr>
        <w:t>стетического воспитания детей», объединение «Школа английского языка».</w:t>
      </w:r>
    </w:p>
    <w:p w:rsidR="004731FE" w:rsidRPr="003A1453" w:rsidRDefault="004731FE" w:rsidP="003A1453">
      <w:pPr>
        <w:jc w:val="both"/>
        <w:rPr>
          <w:b/>
          <w:sz w:val="28"/>
          <w:szCs w:val="28"/>
        </w:rPr>
      </w:pPr>
    </w:p>
    <w:p w:rsidR="009B2524" w:rsidRPr="003A1453" w:rsidRDefault="00ED7814" w:rsidP="003A1453">
      <w:pPr>
        <w:suppressAutoHyphens w:val="0"/>
        <w:ind w:firstLine="567"/>
        <w:rPr>
          <w:sz w:val="28"/>
          <w:szCs w:val="28"/>
        </w:rPr>
      </w:pPr>
      <w:r w:rsidRPr="003A1453">
        <w:rPr>
          <w:sz w:val="28"/>
          <w:szCs w:val="28"/>
        </w:rPr>
        <w:t>Занятия по данной программе состоят из теоретической и практической части, причем основное количество времени занимает практическая часть.</w:t>
      </w:r>
    </w:p>
    <w:p w:rsidR="00ED7814" w:rsidRPr="003A1453" w:rsidRDefault="00ED7814" w:rsidP="003A1453">
      <w:pPr>
        <w:pStyle w:val="ac"/>
        <w:ind w:firstLine="567"/>
        <w:jc w:val="both"/>
        <w:rPr>
          <w:rFonts w:cs="Times New Roman"/>
          <w:sz w:val="28"/>
          <w:szCs w:val="28"/>
        </w:rPr>
      </w:pPr>
      <w:r w:rsidRPr="003A1453">
        <w:rPr>
          <w:rFonts w:cs="Times New Roman"/>
          <w:sz w:val="28"/>
          <w:szCs w:val="28"/>
        </w:rPr>
        <w:t xml:space="preserve">Основная форма учебного процесса - занятие. Диагностика результативности обучения по данной программе осуществляется через участие обучающихся в открытых уроках, концертных программах, конкурсах, фестивалях. </w:t>
      </w:r>
    </w:p>
    <w:p w:rsidR="003A1453" w:rsidRDefault="003A1453" w:rsidP="003A1453">
      <w:pPr>
        <w:widowControl w:val="0"/>
        <w:jc w:val="center"/>
        <w:rPr>
          <w:b/>
          <w:sz w:val="28"/>
          <w:szCs w:val="28"/>
        </w:rPr>
      </w:pPr>
    </w:p>
    <w:p w:rsidR="003A1453" w:rsidRDefault="003A1453" w:rsidP="003A1453">
      <w:pPr>
        <w:widowControl w:val="0"/>
        <w:jc w:val="center"/>
        <w:rPr>
          <w:b/>
          <w:sz w:val="28"/>
          <w:szCs w:val="28"/>
        </w:rPr>
      </w:pPr>
    </w:p>
    <w:p w:rsidR="003A1453" w:rsidRDefault="003A1453" w:rsidP="003A1453">
      <w:pPr>
        <w:widowControl w:val="0"/>
        <w:jc w:val="center"/>
        <w:rPr>
          <w:b/>
          <w:sz w:val="28"/>
          <w:szCs w:val="28"/>
        </w:rPr>
      </w:pPr>
    </w:p>
    <w:p w:rsidR="003A1453" w:rsidRDefault="003A1453" w:rsidP="003A1453">
      <w:pPr>
        <w:widowControl w:val="0"/>
        <w:jc w:val="center"/>
        <w:rPr>
          <w:b/>
          <w:sz w:val="28"/>
          <w:szCs w:val="28"/>
        </w:rPr>
      </w:pPr>
    </w:p>
    <w:p w:rsidR="003A1453" w:rsidRDefault="003A1453" w:rsidP="003A1453">
      <w:pPr>
        <w:widowControl w:val="0"/>
        <w:jc w:val="center"/>
        <w:rPr>
          <w:b/>
          <w:sz w:val="28"/>
          <w:szCs w:val="28"/>
        </w:rPr>
      </w:pPr>
    </w:p>
    <w:p w:rsidR="003A1453" w:rsidRDefault="003A1453" w:rsidP="003A1453">
      <w:pPr>
        <w:widowControl w:val="0"/>
        <w:jc w:val="center"/>
        <w:rPr>
          <w:b/>
          <w:sz w:val="28"/>
          <w:szCs w:val="28"/>
        </w:rPr>
      </w:pPr>
    </w:p>
    <w:p w:rsidR="003A1453" w:rsidRDefault="003A1453" w:rsidP="003A1453">
      <w:pPr>
        <w:widowControl w:val="0"/>
        <w:jc w:val="center"/>
        <w:rPr>
          <w:b/>
          <w:sz w:val="28"/>
          <w:szCs w:val="28"/>
        </w:rPr>
      </w:pPr>
    </w:p>
    <w:p w:rsidR="003A1453" w:rsidRDefault="003A1453" w:rsidP="003A1453">
      <w:pPr>
        <w:widowControl w:val="0"/>
        <w:jc w:val="center"/>
        <w:rPr>
          <w:b/>
          <w:sz w:val="28"/>
          <w:szCs w:val="28"/>
        </w:rPr>
      </w:pPr>
    </w:p>
    <w:p w:rsidR="003A1453" w:rsidRDefault="003A1453" w:rsidP="003A1453">
      <w:pPr>
        <w:widowControl w:val="0"/>
        <w:jc w:val="center"/>
        <w:rPr>
          <w:b/>
          <w:sz w:val="28"/>
          <w:szCs w:val="28"/>
        </w:rPr>
      </w:pPr>
    </w:p>
    <w:p w:rsidR="003A1453" w:rsidRDefault="003A1453" w:rsidP="003A1453">
      <w:pPr>
        <w:widowControl w:val="0"/>
        <w:jc w:val="center"/>
        <w:rPr>
          <w:b/>
          <w:sz w:val="28"/>
          <w:szCs w:val="28"/>
        </w:rPr>
      </w:pPr>
    </w:p>
    <w:p w:rsidR="003A1453" w:rsidRDefault="003A1453" w:rsidP="003A1453">
      <w:pPr>
        <w:widowControl w:val="0"/>
        <w:jc w:val="center"/>
        <w:rPr>
          <w:b/>
          <w:sz w:val="28"/>
          <w:szCs w:val="28"/>
        </w:rPr>
      </w:pPr>
    </w:p>
    <w:p w:rsidR="003A1453" w:rsidRDefault="003A1453" w:rsidP="003A1453">
      <w:pPr>
        <w:widowControl w:val="0"/>
        <w:jc w:val="center"/>
        <w:rPr>
          <w:b/>
          <w:sz w:val="28"/>
          <w:szCs w:val="28"/>
        </w:rPr>
      </w:pPr>
    </w:p>
    <w:p w:rsidR="003A1453" w:rsidRDefault="003A1453" w:rsidP="003A1453">
      <w:pPr>
        <w:widowControl w:val="0"/>
        <w:jc w:val="center"/>
        <w:rPr>
          <w:b/>
          <w:sz w:val="28"/>
          <w:szCs w:val="28"/>
        </w:rPr>
      </w:pPr>
    </w:p>
    <w:p w:rsidR="003A1453" w:rsidRDefault="003A1453" w:rsidP="003A1453">
      <w:pPr>
        <w:widowControl w:val="0"/>
        <w:jc w:val="center"/>
        <w:rPr>
          <w:b/>
          <w:sz w:val="28"/>
          <w:szCs w:val="28"/>
        </w:rPr>
      </w:pPr>
    </w:p>
    <w:p w:rsidR="003A1453" w:rsidRDefault="003A1453" w:rsidP="003A1453">
      <w:pPr>
        <w:widowControl w:val="0"/>
        <w:jc w:val="center"/>
        <w:rPr>
          <w:b/>
          <w:sz w:val="28"/>
          <w:szCs w:val="28"/>
        </w:rPr>
      </w:pPr>
    </w:p>
    <w:p w:rsidR="003A1453" w:rsidRDefault="003A1453" w:rsidP="003A1453">
      <w:pPr>
        <w:widowControl w:val="0"/>
        <w:jc w:val="center"/>
        <w:rPr>
          <w:b/>
          <w:sz w:val="28"/>
          <w:szCs w:val="28"/>
        </w:rPr>
      </w:pPr>
    </w:p>
    <w:p w:rsidR="003A1453" w:rsidRDefault="003A1453" w:rsidP="003A1453">
      <w:pPr>
        <w:widowControl w:val="0"/>
        <w:jc w:val="center"/>
        <w:rPr>
          <w:b/>
          <w:sz w:val="28"/>
          <w:szCs w:val="28"/>
        </w:rPr>
      </w:pPr>
    </w:p>
    <w:p w:rsidR="003A1453" w:rsidRDefault="003A1453" w:rsidP="003A1453">
      <w:pPr>
        <w:widowControl w:val="0"/>
        <w:jc w:val="center"/>
        <w:rPr>
          <w:b/>
          <w:sz w:val="28"/>
          <w:szCs w:val="28"/>
        </w:rPr>
      </w:pPr>
    </w:p>
    <w:p w:rsidR="003A1453" w:rsidRDefault="003A1453" w:rsidP="003A1453">
      <w:pPr>
        <w:widowControl w:val="0"/>
        <w:jc w:val="center"/>
        <w:rPr>
          <w:b/>
          <w:sz w:val="28"/>
          <w:szCs w:val="28"/>
        </w:rPr>
      </w:pPr>
    </w:p>
    <w:p w:rsidR="003A1453" w:rsidRDefault="003A1453" w:rsidP="003A1453">
      <w:pPr>
        <w:widowControl w:val="0"/>
        <w:jc w:val="center"/>
        <w:rPr>
          <w:b/>
          <w:sz w:val="28"/>
          <w:szCs w:val="28"/>
        </w:rPr>
      </w:pPr>
    </w:p>
    <w:p w:rsidR="003A1453" w:rsidRDefault="003A1453" w:rsidP="003A1453">
      <w:pPr>
        <w:widowControl w:val="0"/>
        <w:jc w:val="center"/>
        <w:rPr>
          <w:b/>
          <w:sz w:val="28"/>
          <w:szCs w:val="28"/>
        </w:rPr>
      </w:pPr>
    </w:p>
    <w:p w:rsidR="003A1453" w:rsidRDefault="003A1453" w:rsidP="003A1453">
      <w:pPr>
        <w:widowControl w:val="0"/>
        <w:jc w:val="center"/>
        <w:rPr>
          <w:b/>
          <w:sz w:val="28"/>
          <w:szCs w:val="28"/>
        </w:rPr>
      </w:pPr>
    </w:p>
    <w:p w:rsidR="003A1453" w:rsidRDefault="003A1453" w:rsidP="003A1453">
      <w:pPr>
        <w:widowControl w:val="0"/>
        <w:jc w:val="center"/>
        <w:rPr>
          <w:b/>
          <w:sz w:val="28"/>
          <w:szCs w:val="28"/>
        </w:rPr>
      </w:pPr>
    </w:p>
    <w:p w:rsidR="003A1453" w:rsidRDefault="003A1453" w:rsidP="003A1453">
      <w:pPr>
        <w:widowControl w:val="0"/>
        <w:rPr>
          <w:b/>
          <w:sz w:val="28"/>
          <w:szCs w:val="28"/>
        </w:rPr>
      </w:pPr>
    </w:p>
    <w:p w:rsidR="003A1453" w:rsidRDefault="003A1453" w:rsidP="003A1453">
      <w:pPr>
        <w:widowControl w:val="0"/>
        <w:rPr>
          <w:b/>
          <w:sz w:val="28"/>
          <w:szCs w:val="28"/>
        </w:rPr>
      </w:pPr>
    </w:p>
    <w:p w:rsidR="003A1453" w:rsidRDefault="003A1453" w:rsidP="003A1453">
      <w:pPr>
        <w:widowControl w:val="0"/>
        <w:jc w:val="center"/>
        <w:rPr>
          <w:b/>
          <w:sz w:val="28"/>
          <w:szCs w:val="28"/>
        </w:rPr>
      </w:pPr>
    </w:p>
    <w:p w:rsidR="003A1453" w:rsidRDefault="003A1453" w:rsidP="003A1453">
      <w:pPr>
        <w:widowControl w:val="0"/>
        <w:jc w:val="center"/>
        <w:rPr>
          <w:b/>
          <w:sz w:val="28"/>
          <w:szCs w:val="28"/>
        </w:rPr>
      </w:pPr>
    </w:p>
    <w:p w:rsidR="00EA6748" w:rsidRPr="003A1453" w:rsidRDefault="00EA6748" w:rsidP="003A1453">
      <w:pPr>
        <w:widowControl w:val="0"/>
        <w:jc w:val="center"/>
        <w:rPr>
          <w:b/>
          <w:sz w:val="28"/>
          <w:szCs w:val="28"/>
          <w:lang w:val="en-US"/>
        </w:rPr>
      </w:pPr>
      <w:r w:rsidRPr="003A1453">
        <w:rPr>
          <w:b/>
          <w:sz w:val="28"/>
          <w:szCs w:val="28"/>
        </w:rPr>
        <w:lastRenderedPageBreak/>
        <w:t>Список литературы:</w:t>
      </w:r>
    </w:p>
    <w:p w:rsidR="00EA6748" w:rsidRPr="003A1453" w:rsidRDefault="00EA6748" w:rsidP="003A1453">
      <w:pPr>
        <w:widowControl w:val="0"/>
        <w:jc w:val="center"/>
        <w:rPr>
          <w:b/>
          <w:sz w:val="28"/>
          <w:szCs w:val="28"/>
        </w:rPr>
      </w:pPr>
    </w:p>
    <w:p w:rsidR="00ED7814" w:rsidRPr="003A1453" w:rsidRDefault="00ED7814" w:rsidP="005F4993">
      <w:pPr>
        <w:pStyle w:val="ad"/>
        <w:numPr>
          <w:ilvl w:val="0"/>
          <w:numId w:val="3"/>
        </w:numPr>
        <w:tabs>
          <w:tab w:val="clear" w:pos="4153"/>
          <w:tab w:val="clear" w:pos="8306"/>
          <w:tab w:val="left" w:pos="1426"/>
        </w:tabs>
        <w:spacing w:after="0" w:line="240" w:lineRule="auto"/>
        <w:rPr>
          <w:rFonts w:ascii="Times New Roman" w:hAnsi="Times New Roman" w:cs="Times New Roman"/>
          <w:sz w:val="28"/>
          <w:szCs w:val="28"/>
        </w:rPr>
      </w:pPr>
      <w:r w:rsidRPr="003A1453">
        <w:rPr>
          <w:rFonts w:ascii="Times New Roman" w:hAnsi="Times New Roman" w:cs="Times New Roman"/>
          <w:sz w:val="28"/>
          <w:szCs w:val="28"/>
        </w:rPr>
        <w:t>В. Ю. Никитин «Модерн-джаз танец», «ГИТИС», 2000</w:t>
      </w:r>
    </w:p>
    <w:p w:rsidR="00ED7814" w:rsidRPr="003A1453" w:rsidRDefault="00ED7814" w:rsidP="005F4993">
      <w:pPr>
        <w:pStyle w:val="ad"/>
        <w:numPr>
          <w:ilvl w:val="0"/>
          <w:numId w:val="3"/>
        </w:numPr>
        <w:tabs>
          <w:tab w:val="clear" w:pos="4153"/>
          <w:tab w:val="clear" w:pos="8306"/>
          <w:tab w:val="left" w:pos="1426"/>
        </w:tabs>
        <w:spacing w:after="0" w:line="240" w:lineRule="auto"/>
        <w:rPr>
          <w:rFonts w:ascii="Times New Roman" w:hAnsi="Times New Roman" w:cs="Times New Roman"/>
          <w:sz w:val="28"/>
          <w:szCs w:val="28"/>
        </w:rPr>
      </w:pPr>
      <w:r w:rsidRPr="003A1453">
        <w:rPr>
          <w:rFonts w:ascii="Times New Roman" w:hAnsi="Times New Roman" w:cs="Times New Roman"/>
          <w:sz w:val="28"/>
          <w:szCs w:val="28"/>
        </w:rPr>
        <w:t xml:space="preserve"> Ваганова А. Я. «Основы классического танца» Изд. 5-е. - Л., 1980</w:t>
      </w:r>
    </w:p>
    <w:p w:rsidR="00ED7814" w:rsidRPr="003A1453" w:rsidRDefault="00ED7814" w:rsidP="005F4993">
      <w:pPr>
        <w:pStyle w:val="ad"/>
        <w:numPr>
          <w:ilvl w:val="0"/>
          <w:numId w:val="3"/>
        </w:numPr>
        <w:tabs>
          <w:tab w:val="clear" w:pos="4153"/>
          <w:tab w:val="clear" w:pos="8306"/>
          <w:tab w:val="left" w:pos="1426"/>
        </w:tabs>
        <w:spacing w:after="0" w:line="240" w:lineRule="auto"/>
        <w:rPr>
          <w:rFonts w:ascii="Times New Roman" w:hAnsi="Times New Roman" w:cs="Times New Roman"/>
          <w:sz w:val="28"/>
          <w:szCs w:val="28"/>
        </w:rPr>
      </w:pPr>
      <w:r w:rsidRPr="003A1453">
        <w:rPr>
          <w:rFonts w:ascii="Times New Roman" w:hAnsi="Times New Roman" w:cs="Times New Roman"/>
          <w:sz w:val="28"/>
          <w:szCs w:val="28"/>
        </w:rPr>
        <w:t>Ярмолович Л. «Классический танец: методическое пособие». - Л., 1986</w:t>
      </w:r>
    </w:p>
    <w:p w:rsidR="00ED7814" w:rsidRPr="003A1453" w:rsidRDefault="00ED7814" w:rsidP="005F4993">
      <w:pPr>
        <w:pStyle w:val="ad"/>
        <w:numPr>
          <w:ilvl w:val="0"/>
          <w:numId w:val="3"/>
        </w:numPr>
        <w:tabs>
          <w:tab w:val="clear" w:pos="4153"/>
          <w:tab w:val="clear" w:pos="8306"/>
          <w:tab w:val="left" w:pos="1426"/>
        </w:tabs>
        <w:spacing w:after="0" w:line="240" w:lineRule="auto"/>
        <w:rPr>
          <w:rFonts w:ascii="Times New Roman" w:hAnsi="Times New Roman" w:cs="Times New Roman"/>
          <w:sz w:val="28"/>
          <w:szCs w:val="28"/>
        </w:rPr>
      </w:pPr>
      <w:r w:rsidRPr="003A1453">
        <w:rPr>
          <w:rFonts w:ascii="Times New Roman" w:hAnsi="Times New Roman" w:cs="Times New Roman"/>
          <w:sz w:val="28"/>
          <w:szCs w:val="28"/>
        </w:rPr>
        <w:t>Кох И. «Основы сценического движения». - Л., 1970.</w:t>
      </w:r>
    </w:p>
    <w:p w:rsidR="00ED7814" w:rsidRPr="003A1453" w:rsidRDefault="00ED7814" w:rsidP="005F4993">
      <w:pPr>
        <w:pStyle w:val="ad"/>
        <w:numPr>
          <w:ilvl w:val="0"/>
          <w:numId w:val="3"/>
        </w:numPr>
        <w:tabs>
          <w:tab w:val="clear" w:pos="4153"/>
          <w:tab w:val="clear" w:pos="8306"/>
          <w:tab w:val="left" w:pos="1426"/>
        </w:tabs>
        <w:spacing w:after="0" w:line="240" w:lineRule="auto"/>
        <w:rPr>
          <w:rFonts w:ascii="Times New Roman" w:hAnsi="Times New Roman" w:cs="Times New Roman"/>
          <w:sz w:val="28"/>
          <w:szCs w:val="28"/>
        </w:rPr>
      </w:pPr>
      <w:r w:rsidRPr="003A1453">
        <w:rPr>
          <w:rFonts w:ascii="Times New Roman" w:hAnsi="Times New Roman" w:cs="Times New Roman"/>
          <w:sz w:val="28"/>
          <w:szCs w:val="28"/>
        </w:rPr>
        <w:t>Светинская В. «Танцевальные постановки для детей». - М., 1966.</w:t>
      </w:r>
    </w:p>
    <w:p w:rsidR="00ED7814" w:rsidRPr="003A1453" w:rsidRDefault="00ED7814" w:rsidP="005F4993">
      <w:pPr>
        <w:pStyle w:val="ad"/>
        <w:numPr>
          <w:ilvl w:val="0"/>
          <w:numId w:val="3"/>
        </w:numPr>
        <w:tabs>
          <w:tab w:val="clear" w:pos="4153"/>
          <w:tab w:val="clear" w:pos="8306"/>
          <w:tab w:val="left" w:pos="1426"/>
        </w:tabs>
        <w:spacing w:after="0" w:line="240" w:lineRule="auto"/>
        <w:rPr>
          <w:rFonts w:ascii="Times New Roman" w:hAnsi="Times New Roman" w:cs="Times New Roman"/>
          <w:sz w:val="28"/>
          <w:szCs w:val="28"/>
        </w:rPr>
      </w:pPr>
      <w:r w:rsidRPr="003A1453">
        <w:rPr>
          <w:rFonts w:ascii="Times New Roman" w:hAnsi="Times New Roman" w:cs="Times New Roman"/>
          <w:sz w:val="28"/>
          <w:szCs w:val="28"/>
        </w:rPr>
        <w:t>Руднева С., Фиш Э. «Ритмика. Музыкальное движение». - М., 1972</w:t>
      </w:r>
    </w:p>
    <w:p w:rsidR="00ED7814" w:rsidRPr="003A1453" w:rsidRDefault="00ED7814" w:rsidP="005F4993">
      <w:pPr>
        <w:pStyle w:val="ad"/>
        <w:numPr>
          <w:ilvl w:val="0"/>
          <w:numId w:val="3"/>
        </w:numPr>
        <w:tabs>
          <w:tab w:val="clear" w:pos="4153"/>
          <w:tab w:val="clear" w:pos="8306"/>
          <w:tab w:val="left" w:pos="1426"/>
        </w:tabs>
        <w:spacing w:after="0" w:line="240" w:lineRule="auto"/>
        <w:rPr>
          <w:rFonts w:ascii="Times New Roman" w:hAnsi="Times New Roman" w:cs="Times New Roman"/>
          <w:sz w:val="28"/>
          <w:szCs w:val="28"/>
        </w:rPr>
      </w:pPr>
      <w:r w:rsidRPr="003A1453">
        <w:rPr>
          <w:rFonts w:ascii="Times New Roman" w:hAnsi="Times New Roman" w:cs="Times New Roman"/>
          <w:sz w:val="28"/>
          <w:szCs w:val="28"/>
        </w:rPr>
        <w:t>Пуртова Т. В., Беликова А. Н. «Учите детей танцевать». - М., «Владос», 2004</w:t>
      </w:r>
    </w:p>
    <w:p w:rsidR="00ED7814" w:rsidRPr="003A1453" w:rsidRDefault="006C4E09" w:rsidP="005F4993">
      <w:pPr>
        <w:pStyle w:val="ad"/>
        <w:numPr>
          <w:ilvl w:val="0"/>
          <w:numId w:val="3"/>
        </w:numPr>
        <w:tabs>
          <w:tab w:val="clear" w:pos="4153"/>
          <w:tab w:val="clear" w:pos="8306"/>
          <w:tab w:val="left" w:pos="1426"/>
        </w:tabs>
        <w:spacing w:after="0" w:line="240" w:lineRule="auto"/>
        <w:rPr>
          <w:rFonts w:ascii="Times New Roman" w:hAnsi="Times New Roman" w:cs="Times New Roman"/>
          <w:sz w:val="28"/>
          <w:szCs w:val="28"/>
        </w:rPr>
      </w:pPr>
      <w:r w:rsidRPr="003A1453">
        <w:rPr>
          <w:rFonts w:ascii="Times New Roman" w:hAnsi="Times New Roman" w:cs="Times New Roman"/>
          <w:sz w:val="28"/>
          <w:szCs w:val="28"/>
        </w:rPr>
        <w:t>Скобло Г.В. Астенический синдром: Справочник по психологии и психиатрии детского и подросткового возраста / под редакцией С.Ю. Циркина. - Спб., 1999. С. 253-254.</w:t>
      </w:r>
    </w:p>
    <w:p w:rsidR="006C4E09" w:rsidRPr="003A1453" w:rsidRDefault="006C4E09" w:rsidP="005F4993">
      <w:pPr>
        <w:pStyle w:val="ad"/>
        <w:numPr>
          <w:ilvl w:val="0"/>
          <w:numId w:val="3"/>
        </w:numPr>
        <w:tabs>
          <w:tab w:val="clear" w:pos="4153"/>
          <w:tab w:val="clear" w:pos="8306"/>
          <w:tab w:val="left" w:pos="1426"/>
        </w:tabs>
        <w:spacing w:after="0" w:line="240" w:lineRule="auto"/>
        <w:rPr>
          <w:rFonts w:ascii="Times New Roman" w:hAnsi="Times New Roman" w:cs="Times New Roman"/>
          <w:sz w:val="28"/>
          <w:szCs w:val="28"/>
        </w:rPr>
      </w:pPr>
      <w:r w:rsidRPr="003A1453">
        <w:rPr>
          <w:rFonts w:ascii="Times New Roman" w:hAnsi="Times New Roman" w:cs="Times New Roman"/>
          <w:sz w:val="28"/>
          <w:szCs w:val="28"/>
        </w:rPr>
        <w:t>Методические рекомендации «Разработка дополнительных общеразвивающих программ с учетом особенностей развития детей с ограниченными возможностями здоровья». - ОГАОУ «Белгородский институт развития образования». - Белгород, 2015. - 66 с.</w:t>
      </w:r>
    </w:p>
    <w:p w:rsidR="00540FF0" w:rsidRPr="003A1453" w:rsidRDefault="00540FF0" w:rsidP="00A560A6">
      <w:pPr>
        <w:ind w:left="720" w:hanging="360"/>
        <w:jc w:val="right"/>
        <w:rPr>
          <w:color w:val="000000"/>
          <w:sz w:val="28"/>
          <w:szCs w:val="28"/>
        </w:rPr>
      </w:pPr>
    </w:p>
    <w:p w:rsidR="00540FF0" w:rsidRPr="003A1453" w:rsidRDefault="00540FF0" w:rsidP="00A560A6">
      <w:pPr>
        <w:ind w:left="720" w:hanging="360"/>
        <w:jc w:val="right"/>
        <w:rPr>
          <w:color w:val="000000"/>
          <w:sz w:val="28"/>
          <w:szCs w:val="28"/>
        </w:rPr>
      </w:pPr>
    </w:p>
    <w:p w:rsidR="00540FF0" w:rsidRPr="003A1453" w:rsidRDefault="00540FF0" w:rsidP="00A560A6">
      <w:pPr>
        <w:ind w:left="720" w:hanging="360"/>
        <w:jc w:val="right"/>
        <w:rPr>
          <w:color w:val="000000"/>
          <w:sz w:val="28"/>
          <w:szCs w:val="28"/>
        </w:rPr>
      </w:pPr>
    </w:p>
    <w:p w:rsidR="00976895" w:rsidRPr="003A1453" w:rsidRDefault="00976895" w:rsidP="00A560A6">
      <w:pPr>
        <w:ind w:left="720" w:hanging="360"/>
        <w:jc w:val="right"/>
        <w:rPr>
          <w:color w:val="000000"/>
          <w:sz w:val="28"/>
          <w:szCs w:val="28"/>
        </w:rPr>
      </w:pPr>
    </w:p>
    <w:p w:rsidR="00976895" w:rsidRPr="003A1453" w:rsidRDefault="00976895" w:rsidP="00A560A6">
      <w:pPr>
        <w:ind w:left="720" w:hanging="360"/>
        <w:jc w:val="right"/>
        <w:rPr>
          <w:color w:val="000000"/>
          <w:sz w:val="28"/>
          <w:szCs w:val="28"/>
        </w:rPr>
      </w:pPr>
    </w:p>
    <w:p w:rsidR="00976895" w:rsidRPr="003A1453" w:rsidRDefault="00976895" w:rsidP="00A560A6">
      <w:pPr>
        <w:ind w:left="720" w:hanging="360"/>
        <w:jc w:val="right"/>
        <w:rPr>
          <w:color w:val="000000"/>
          <w:sz w:val="28"/>
          <w:szCs w:val="28"/>
        </w:rPr>
      </w:pPr>
    </w:p>
    <w:p w:rsidR="00976895" w:rsidRPr="003A1453" w:rsidRDefault="00976895" w:rsidP="00A560A6">
      <w:pPr>
        <w:ind w:left="720" w:hanging="360"/>
        <w:jc w:val="right"/>
        <w:rPr>
          <w:color w:val="000000"/>
          <w:sz w:val="28"/>
          <w:szCs w:val="28"/>
        </w:rPr>
      </w:pPr>
    </w:p>
    <w:p w:rsidR="00976895" w:rsidRPr="003A1453" w:rsidRDefault="00976895" w:rsidP="00A560A6">
      <w:pPr>
        <w:ind w:left="720" w:hanging="360"/>
        <w:jc w:val="right"/>
        <w:rPr>
          <w:color w:val="000000"/>
          <w:sz w:val="28"/>
          <w:szCs w:val="28"/>
        </w:rPr>
      </w:pPr>
    </w:p>
    <w:p w:rsidR="00976895" w:rsidRPr="003A1453" w:rsidRDefault="00976895" w:rsidP="00A560A6">
      <w:pPr>
        <w:ind w:left="720" w:hanging="360"/>
        <w:jc w:val="right"/>
        <w:rPr>
          <w:color w:val="000000"/>
          <w:sz w:val="28"/>
          <w:szCs w:val="28"/>
        </w:rPr>
      </w:pPr>
    </w:p>
    <w:p w:rsidR="00976895" w:rsidRPr="003A1453" w:rsidRDefault="00976895" w:rsidP="00A560A6">
      <w:pPr>
        <w:ind w:left="720" w:hanging="360"/>
        <w:jc w:val="right"/>
        <w:rPr>
          <w:color w:val="000000"/>
          <w:sz w:val="28"/>
          <w:szCs w:val="28"/>
        </w:rPr>
      </w:pPr>
    </w:p>
    <w:p w:rsidR="00976895" w:rsidRPr="003A1453" w:rsidRDefault="00976895" w:rsidP="00A560A6">
      <w:pPr>
        <w:ind w:left="720" w:hanging="360"/>
        <w:jc w:val="right"/>
        <w:rPr>
          <w:color w:val="000000"/>
          <w:sz w:val="28"/>
          <w:szCs w:val="28"/>
        </w:rPr>
      </w:pPr>
    </w:p>
    <w:p w:rsidR="00ED7814" w:rsidRPr="003A1453" w:rsidRDefault="00ED7814" w:rsidP="00A560A6">
      <w:pPr>
        <w:ind w:left="720" w:hanging="360"/>
        <w:jc w:val="right"/>
        <w:rPr>
          <w:color w:val="000000"/>
          <w:sz w:val="28"/>
          <w:szCs w:val="28"/>
        </w:rPr>
      </w:pPr>
    </w:p>
    <w:p w:rsidR="00ED7814" w:rsidRPr="003A1453" w:rsidRDefault="00ED7814" w:rsidP="00A560A6">
      <w:pPr>
        <w:ind w:left="720" w:hanging="360"/>
        <w:jc w:val="right"/>
        <w:rPr>
          <w:color w:val="000000"/>
          <w:sz w:val="28"/>
          <w:szCs w:val="28"/>
        </w:rPr>
      </w:pPr>
    </w:p>
    <w:p w:rsidR="00ED7814" w:rsidRPr="003A1453" w:rsidRDefault="00ED7814" w:rsidP="00A560A6">
      <w:pPr>
        <w:ind w:left="720" w:hanging="360"/>
        <w:jc w:val="right"/>
        <w:rPr>
          <w:color w:val="000000"/>
          <w:sz w:val="28"/>
          <w:szCs w:val="28"/>
        </w:rPr>
      </w:pPr>
    </w:p>
    <w:p w:rsidR="00976895" w:rsidRPr="003A1453" w:rsidRDefault="00976895" w:rsidP="00A560A6">
      <w:pPr>
        <w:ind w:left="720" w:hanging="360"/>
        <w:jc w:val="right"/>
        <w:rPr>
          <w:color w:val="000000"/>
          <w:sz w:val="28"/>
          <w:szCs w:val="28"/>
        </w:rPr>
      </w:pPr>
    </w:p>
    <w:p w:rsidR="00ED7814" w:rsidRPr="003A1453" w:rsidRDefault="00ED7814" w:rsidP="00A560A6">
      <w:pPr>
        <w:ind w:left="720" w:hanging="360"/>
        <w:jc w:val="right"/>
        <w:rPr>
          <w:color w:val="000000"/>
          <w:sz w:val="28"/>
          <w:szCs w:val="28"/>
        </w:rPr>
      </w:pPr>
    </w:p>
    <w:p w:rsidR="00ED7814" w:rsidRPr="003A1453" w:rsidRDefault="00ED7814" w:rsidP="00A560A6">
      <w:pPr>
        <w:ind w:left="720" w:hanging="360"/>
        <w:jc w:val="right"/>
        <w:rPr>
          <w:color w:val="000000"/>
          <w:sz w:val="28"/>
          <w:szCs w:val="28"/>
        </w:rPr>
      </w:pPr>
    </w:p>
    <w:p w:rsidR="00ED7814" w:rsidRPr="003A1453" w:rsidRDefault="00ED7814" w:rsidP="00A560A6">
      <w:pPr>
        <w:ind w:left="720" w:hanging="360"/>
        <w:jc w:val="right"/>
        <w:rPr>
          <w:color w:val="000000"/>
          <w:sz w:val="28"/>
          <w:szCs w:val="28"/>
        </w:rPr>
      </w:pPr>
    </w:p>
    <w:p w:rsidR="00ED7814" w:rsidRPr="003A1453" w:rsidRDefault="00ED7814" w:rsidP="00A560A6">
      <w:pPr>
        <w:ind w:left="720" w:hanging="360"/>
        <w:jc w:val="right"/>
        <w:rPr>
          <w:color w:val="000000"/>
          <w:sz w:val="28"/>
          <w:szCs w:val="28"/>
        </w:rPr>
      </w:pPr>
    </w:p>
    <w:p w:rsidR="00ED7814" w:rsidRPr="003A1453" w:rsidRDefault="00ED7814" w:rsidP="00A560A6">
      <w:pPr>
        <w:ind w:left="720" w:hanging="360"/>
        <w:jc w:val="right"/>
        <w:rPr>
          <w:color w:val="000000"/>
          <w:sz w:val="28"/>
          <w:szCs w:val="28"/>
        </w:rPr>
      </w:pPr>
    </w:p>
    <w:p w:rsidR="00ED7814" w:rsidRPr="003A1453" w:rsidRDefault="00ED7814" w:rsidP="00A560A6">
      <w:pPr>
        <w:ind w:left="720" w:hanging="360"/>
        <w:jc w:val="right"/>
        <w:rPr>
          <w:color w:val="000000"/>
          <w:sz w:val="28"/>
          <w:szCs w:val="28"/>
        </w:rPr>
      </w:pPr>
    </w:p>
    <w:p w:rsidR="00ED7814" w:rsidRPr="003A1453" w:rsidRDefault="00ED7814" w:rsidP="00A560A6">
      <w:pPr>
        <w:ind w:left="720" w:hanging="360"/>
        <w:jc w:val="right"/>
        <w:rPr>
          <w:color w:val="000000"/>
          <w:sz w:val="28"/>
          <w:szCs w:val="28"/>
        </w:rPr>
      </w:pPr>
    </w:p>
    <w:p w:rsidR="003A1453" w:rsidRDefault="003A1453" w:rsidP="00A560A6">
      <w:pPr>
        <w:ind w:left="720" w:hanging="360"/>
        <w:jc w:val="right"/>
        <w:rPr>
          <w:color w:val="000000"/>
          <w:sz w:val="28"/>
          <w:szCs w:val="28"/>
        </w:rPr>
      </w:pPr>
    </w:p>
    <w:p w:rsidR="003A1453" w:rsidRDefault="003A1453" w:rsidP="00A560A6">
      <w:pPr>
        <w:ind w:left="720" w:hanging="360"/>
        <w:jc w:val="right"/>
        <w:rPr>
          <w:color w:val="000000"/>
          <w:sz w:val="28"/>
          <w:szCs w:val="28"/>
        </w:rPr>
      </w:pPr>
    </w:p>
    <w:p w:rsidR="003A1453" w:rsidRDefault="003A1453" w:rsidP="00A560A6">
      <w:pPr>
        <w:ind w:left="720" w:hanging="360"/>
        <w:jc w:val="right"/>
        <w:rPr>
          <w:color w:val="000000"/>
          <w:sz w:val="28"/>
          <w:szCs w:val="28"/>
        </w:rPr>
      </w:pPr>
    </w:p>
    <w:p w:rsidR="003A1453" w:rsidRDefault="003A1453" w:rsidP="00A560A6">
      <w:pPr>
        <w:ind w:left="720" w:hanging="360"/>
        <w:jc w:val="right"/>
        <w:rPr>
          <w:color w:val="000000"/>
          <w:sz w:val="28"/>
          <w:szCs w:val="28"/>
        </w:rPr>
      </w:pPr>
    </w:p>
    <w:p w:rsidR="003A1453" w:rsidRDefault="003A1453" w:rsidP="00A560A6">
      <w:pPr>
        <w:ind w:left="720" w:hanging="360"/>
        <w:jc w:val="right"/>
        <w:rPr>
          <w:color w:val="000000"/>
          <w:sz w:val="28"/>
          <w:szCs w:val="28"/>
        </w:rPr>
      </w:pPr>
    </w:p>
    <w:p w:rsidR="003A1453" w:rsidRDefault="003A1453" w:rsidP="00A560A6">
      <w:pPr>
        <w:ind w:left="720" w:hanging="360"/>
        <w:jc w:val="right"/>
        <w:rPr>
          <w:color w:val="000000"/>
          <w:sz w:val="28"/>
          <w:szCs w:val="28"/>
        </w:rPr>
      </w:pPr>
    </w:p>
    <w:p w:rsidR="00A560A6" w:rsidRPr="003A1453" w:rsidRDefault="00A560A6" w:rsidP="00A560A6">
      <w:pPr>
        <w:ind w:left="720" w:hanging="360"/>
        <w:jc w:val="right"/>
        <w:rPr>
          <w:color w:val="000000"/>
          <w:sz w:val="28"/>
          <w:szCs w:val="28"/>
        </w:rPr>
      </w:pPr>
      <w:r w:rsidRPr="003A1453">
        <w:rPr>
          <w:color w:val="000000"/>
          <w:sz w:val="28"/>
          <w:szCs w:val="28"/>
        </w:rPr>
        <w:lastRenderedPageBreak/>
        <w:t>Приложение № 1</w:t>
      </w:r>
    </w:p>
    <w:p w:rsidR="00CF72D8" w:rsidRPr="003A1453" w:rsidRDefault="00CF72D8" w:rsidP="00ED7814">
      <w:pPr>
        <w:rPr>
          <w:b/>
          <w:color w:val="000000"/>
          <w:sz w:val="28"/>
          <w:szCs w:val="28"/>
          <w:u w:val="single"/>
        </w:rPr>
      </w:pPr>
    </w:p>
    <w:p w:rsidR="00D20EDF" w:rsidRPr="003A1453" w:rsidRDefault="00D20EDF" w:rsidP="00D20EDF">
      <w:pPr>
        <w:widowControl w:val="0"/>
        <w:autoSpaceDE w:val="0"/>
        <w:autoSpaceDN w:val="0"/>
        <w:adjustRightInd w:val="0"/>
        <w:ind w:firstLine="567"/>
        <w:jc w:val="center"/>
        <w:rPr>
          <w:b/>
          <w:sz w:val="28"/>
          <w:szCs w:val="28"/>
        </w:rPr>
      </w:pPr>
      <w:r w:rsidRPr="003A1453">
        <w:rPr>
          <w:b/>
          <w:sz w:val="28"/>
          <w:szCs w:val="28"/>
        </w:rPr>
        <w:t>Календарно-тематическое планирование</w:t>
      </w:r>
    </w:p>
    <w:p w:rsidR="00D56AE8" w:rsidRPr="003A1453" w:rsidRDefault="00ED7814" w:rsidP="00D20EDF">
      <w:pPr>
        <w:widowControl w:val="0"/>
        <w:autoSpaceDE w:val="0"/>
        <w:autoSpaceDN w:val="0"/>
        <w:adjustRightInd w:val="0"/>
        <w:ind w:firstLine="567"/>
        <w:jc w:val="center"/>
        <w:rPr>
          <w:b/>
          <w:sz w:val="28"/>
          <w:szCs w:val="28"/>
        </w:rPr>
      </w:pPr>
      <w:r w:rsidRPr="003A1453">
        <w:rPr>
          <w:b/>
          <w:sz w:val="28"/>
          <w:szCs w:val="28"/>
        </w:rPr>
        <w:t>5</w:t>
      </w:r>
      <w:r w:rsidR="00D56AE8" w:rsidRPr="003A1453">
        <w:rPr>
          <w:b/>
          <w:sz w:val="28"/>
          <w:szCs w:val="28"/>
        </w:rPr>
        <w:t>-й год обучения</w:t>
      </w:r>
    </w:p>
    <w:p w:rsidR="00144A15" w:rsidRPr="003A1453" w:rsidRDefault="00625E95" w:rsidP="00D20EDF">
      <w:pPr>
        <w:widowControl w:val="0"/>
        <w:autoSpaceDE w:val="0"/>
        <w:autoSpaceDN w:val="0"/>
        <w:adjustRightInd w:val="0"/>
        <w:ind w:firstLine="567"/>
        <w:jc w:val="center"/>
        <w:rPr>
          <w:sz w:val="28"/>
          <w:szCs w:val="28"/>
        </w:rPr>
      </w:pPr>
      <w:r w:rsidRPr="003A1453">
        <w:rPr>
          <w:sz w:val="28"/>
          <w:szCs w:val="28"/>
        </w:rPr>
        <w:t xml:space="preserve">Дни проведения занятий: </w:t>
      </w:r>
      <w:r w:rsidR="00ED7814" w:rsidRPr="003A1453">
        <w:rPr>
          <w:sz w:val="28"/>
          <w:szCs w:val="28"/>
        </w:rPr>
        <w:t>вторник</w:t>
      </w:r>
      <w:r w:rsidR="00144A15" w:rsidRPr="003A1453">
        <w:rPr>
          <w:sz w:val="28"/>
          <w:szCs w:val="28"/>
        </w:rPr>
        <w:t xml:space="preserve"> и </w:t>
      </w:r>
      <w:r w:rsidR="00ED7814" w:rsidRPr="003A1453">
        <w:rPr>
          <w:sz w:val="28"/>
          <w:szCs w:val="28"/>
        </w:rPr>
        <w:t>четверг</w:t>
      </w:r>
      <w:r w:rsidR="00144A15" w:rsidRPr="003A1453">
        <w:rPr>
          <w:sz w:val="28"/>
          <w:szCs w:val="28"/>
        </w:rPr>
        <w:t xml:space="preserve"> </w:t>
      </w:r>
    </w:p>
    <w:p w:rsidR="00D20EDF" w:rsidRPr="003A1453" w:rsidRDefault="00D20EDF" w:rsidP="00D20EDF">
      <w:pPr>
        <w:widowControl w:val="0"/>
        <w:autoSpaceDE w:val="0"/>
        <w:autoSpaceDN w:val="0"/>
        <w:adjustRightInd w:val="0"/>
        <w:ind w:firstLine="567"/>
        <w:jc w:val="both"/>
        <w:rPr>
          <w:b/>
          <w:sz w:val="28"/>
          <w:szCs w:val="28"/>
        </w:rPr>
      </w:pPr>
    </w:p>
    <w:tbl>
      <w:tblPr>
        <w:tblW w:w="1048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134"/>
        <w:gridCol w:w="1134"/>
        <w:gridCol w:w="3828"/>
        <w:gridCol w:w="850"/>
        <w:gridCol w:w="709"/>
        <w:gridCol w:w="709"/>
        <w:gridCol w:w="708"/>
        <w:gridCol w:w="709"/>
      </w:tblGrid>
      <w:tr w:rsidR="00ED7814" w:rsidRPr="003A1453" w:rsidTr="00C5288B">
        <w:trPr>
          <w:trHeight w:val="240"/>
        </w:trPr>
        <w:tc>
          <w:tcPr>
            <w:tcW w:w="708" w:type="dxa"/>
            <w:vMerge w:val="restart"/>
          </w:tcPr>
          <w:p w:rsidR="00ED7814" w:rsidRPr="003A1453" w:rsidRDefault="00ED7814" w:rsidP="00C5288B">
            <w:pPr>
              <w:jc w:val="center"/>
            </w:pPr>
            <w:r w:rsidRPr="003A1453">
              <w:t>№</w:t>
            </w:r>
          </w:p>
          <w:p w:rsidR="00ED7814" w:rsidRPr="003A1453" w:rsidRDefault="00ED7814" w:rsidP="00C5288B">
            <w:pPr>
              <w:jc w:val="center"/>
            </w:pPr>
            <w:r w:rsidRPr="003A1453">
              <w:t>п/п</w:t>
            </w:r>
          </w:p>
        </w:tc>
        <w:tc>
          <w:tcPr>
            <w:tcW w:w="1134" w:type="dxa"/>
            <w:vMerge w:val="restart"/>
          </w:tcPr>
          <w:p w:rsidR="00ED7814" w:rsidRPr="003A1453" w:rsidRDefault="00ED7814" w:rsidP="00C5288B">
            <w:pPr>
              <w:jc w:val="center"/>
            </w:pPr>
            <w:r w:rsidRPr="003A1453">
              <w:t>Плани-руемая</w:t>
            </w:r>
          </w:p>
          <w:p w:rsidR="00ED7814" w:rsidRPr="003A1453" w:rsidRDefault="00ED7814" w:rsidP="00C5288B">
            <w:pPr>
              <w:jc w:val="center"/>
            </w:pPr>
            <w:r w:rsidRPr="003A1453">
              <w:t xml:space="preserve">дата </w:t>
            </w:r>
          </w:p>
        </w:tc>
        <w:tc>
          <w:tcPr>
            <w:tcW w:w="1134" w:type="dxa"/>
            <w:vMerge w:val="restart"/>
          </w:tcPr>
          <w:p w:rsidR="00ED7814" w:rsidRPr="003A1453" w:rsidRDefault="00ED7814" w:rsidP="00C5288B">
            <w:pPr>
              <w:jc w:val="center"/>
            </w:pPr>
            <w:r w:rsidRPr="003A1453">
              <w:t>Факти-ческая</w:t>
            </w:r>
          </w:p>
          <w:p w:rsidR="00ED7814" w:rsidRPr="003A1453" w:rsidRDefault="00ED7814" w:rsidP="00C5288B">
            <w:pPr>
              <w:jc w:val="center"/>
            </w:pPr>
            <w:r w:rsidRPr="003A1453">
              <w:t>дата</w:t>
            </w:r>
          </w:p>
        </w:tc>
        <w:tc>
          <w:tcPr>
            <w:tcW w:w="3828" w:type="dxa"/>
            <w:vMerge w:val="restart"/>
          </w:tcPr>
          <w:p w:rsidR="00ED7814" w:rsidRPr="003A1453" w:rsidRDefault="00ED7814" w:rsidP="00C5288B">
            <w:pPr>
              <w:jc w:val="center"/>
            </w:pPr>
            <w:r w:rsidRPr="003A1453">
              <w:t>Содержание занятий</w:t>
            </w:r>
          </w:p>
        </w:tc>
        <w:tc>
          <w:tcPr>
            <w:tcW w:w="3685" w:type="dxa"/>
            <w:gridSpan w:val="5"/>
          </w:tcPr>
          <w:p w:rsidR="00ED7814" w:rsidRPr="003A1453" w:rsidRDefault="00ED7814" w:rsidP="00C5288B">
            <w:pPr>
              <w:jc w:val="center"/>
            </w:pPr>
            <w:r w:rsidRPr="003A1453">
              <w:t>Количество часов</w:t>
            </w:r>
          </w:p>
        </w:tc>
      </w:tr>
      <w:tr w:rsidR="00ED7814" w:rsidRPr="003A1453" w:rsidTr="00C5288B">
        <w:trPr>
          <w:trHeight w:val="300"/>
        </w:trPr>
        <w:tc>
          <w:tcPr>
            <w:tcW w:w="708" w:type="dxa"/>
            <w:vMerge/>
          </w:tcPr>
          <w:p w:rsidR="00ED7814" w:rsidRPr="003A1453" w:rsidRDefault="00ED7814" w:rsidP="00C5288B">
            <w:pPr>
              <w:jc w:val="center"/>
            </w:pPr>
          </w:p>
        </w:tc>
        <w:tc>
          <w:tcPr>
            <w:tcW w:w="1134" w:type="dxa"/>
            <w:vMerge/>
          </w:tcPr>
          <w:p w:rsidR="00ED7814" w:rsidRPr="003A1453" w:rsidRDefault="00ED7814" w:rsidP="00C5288B">
            <w:pPr>
              <w:jc w:val="center"/>
            </w:pPr>
          </w:p>
        </w:tc>
        <w:tc>
          <w:tcPr>
            <w:tcW w:w="1134" w:type="dxa"/>
            <w:vMerge/>
          </w:tcPr>
          <w:p w:rsidR="00ED7814" w:rsidRPr="003A1453" w:rsidRDefault="00ED7814" w:rsidP="00C5288B">
            <w:pPr>
              <w:jc w:val="center"/>
            </w:pPr>
          </w:p>
        </w:tc>
        <w:tc>
          <w:tcPr>
            <w:tcW w:w="3828" w:type="dxa"/>
            <w:vMerge/>
          </w:tcPr>
          <w:p w:rsidR="00ED7814" w:rsidRPr="003A1453" w:rsidRDefault="00ED7814" w:rsidP="00C5288B">
            <w:pPr>
              <w:jc w:val="center"/>
            </w:pPr>
          </w:p>
        </w:tc>
        <w:tc>
          <w:tcPr>
            <w:tcW w:w="850" w:type="dxa"/>
            <w:vMerge w:val="restart"/>
          </w:tcPr>
          <w:p w:rsidR="00ED7814" w:rsidRPr="003A1453" w:rsidRDefault="00ED7814" w:rsidP="00C5288B">
            <w:pPr>
              <w:ind w:hanging="108"/>
              <w:jc w:val="center"/>
            </w:pPr>
            <w:r w:rsidRPr="003A1453">
              <w:t>теория</w:t>
            </w:r>
          </w:p>
        </w:tc>
        <w:tc>
          <w:tcPr>
            <w:tcW w:w="2126" w:type="dxa"/>
            <w:gridSpan w:val="3"/>
          </w:tcPr>
          <w:p w:rsidR="00ED7814" w:rsidRPr="003A1453" w:rsidRDefault="00ED7814" w:rsidP="00C5288B">
            <w:pPr>
              <w:jc w:val="center"/>
            </w:pPr>
            <w:r w:rsidRPr="003A1453">
              <w:t>практика</w:t>
            </w:r>
          </w:p>
        </w:tc>
        <w:tc>
          <w:tcPr>
            <w:tcW w:w="709" w:type="dxa"/>
            <w:vMerge w:val="restart"/>
          </w:tcPr>
          <w:p w:rsidR="00ED7814" w:rsidRPr="003A1453" w:rsidRDefault="00ED7814" w:rsidP="00C5288B">
            <w:pPr>
              <w:ind w:right="-108" w:hanging="108"/>
              <w:jc w:val="center"/>
            </w:pPr>
            <w:r w:rsidRPr="003A1453">
              <w:t>всего</w:t>
            </w:r>
          </w:p>
        </w:tc>
      </w:tr>
      <w:tr w:rsidR="00ED7814" w:rsidRPr="003A1453" w:rsidTr="00C5288B">
        <w:trPr>
          <w:trHeight w:val="810"/>
        </w:trPr>
        <w:tc>
          <w:tcPr>
            <w:tcW w:w="708" w:type="dxa"/>
            <w:vMerge/>
          </w:tcPr>
          <w:p w:rsidR="00ED7814" w:rsidRPr="003A1453" w:rsidRDefault="00ED7814" w:rsidP="00C5288B">
            <w:pPr>
              <w:jc w:val="center"/>
            </w:pPr>
          </w:p>
        </w:tc>
        <w:tc>
          <w:tcPr>
            <w:tcW w:w="1134" w:type="dxa"/>
            <w:vMerge/>
          </w:tcPr>
          <w:p w:rsidR="00ED7814" w:rsidRPr="003A1453" w:rsidRDefault="00ED7814" w:rsidP="00C5288B">
            <w:pPr>
              <w:jc w:val="center"/>
            </w:pPr>
          </w:p>
        </w:tc>
        <w:tc>
          <w:tcPr>
            <w:tcW w:w="1134" w:type="dxa"/>
            <w:vMerge/>
          </w:tcPr>
          <w:p w:rsidR="00ED7814" w:rsidRPr="003A1453" w:rsidRDefault="00ED7814" w:rsidP="00C5288B">
            <w:pPr>
              <w:jc w:val="center"/>
            </w:pPr>
          </w:p>
        </w:tc>
        <w:tc>
          <w:tcPr>
            <w:tcW w:w="3828" w:type="dxa"/>
            <w:vMerge/>
          </w:tcPr>
          <w:p w:rsidR="00ED7814" w:rsidRPr="003A1453" w:rsidRDefault="00ED7814" w:rsidP="00C5288B">
            <w:pPr>
              <w:jc w:val="center"/>
            </w:pPr>
          </w:p>
        </w:tc>
        <w:tc>
          <w:tcPr>
            <w:tcW w:w="850" w:type="dxa"/>
            <w:vMerge/>
          </w:tcPr>
          <w:p w:rsidR="00ED7814" w:rsidRPr="003A1453" w:rsidRDefault="00ED7814" w:rsidP="00C5288B">
            <w:pPr>
              <w:ind w:hanging="108"/>
              <w:jc w:val="center"/>
            </w:pPr>
          </w:p>
        </w:tc>
        <w:tc>
          <w:tcPr>
            <w:tcW w:w="709" w:type="dxa"/>
          </w:tcPr>
          <w:p w:rsidR="00ED7814" w:rsidRPr="003A1453" w:rsidRDefault="00ED7814" w:rsidP="00C5288B">
            <w:pPr>
              <w:jc w:val="both"/>
            </w:pPr>
            <w:r w:rsidRPr="003A1453">
              <w:t>в груп-пе</w:t>
            </w:r>
          </w:p>
        </w:tc>
        <w:tc>
          <w:tcPr>
            <w:tcW w:w="709" w:type="dxa"/>
          </w:tcPr>
          <w:p w:rsidR="00ED7814" w:rsidRPr="003A1453" w:rsidRDefault="00ED7814" w:rsidP="00C5288B">
            <w:pPr>
              <w:jc w:val="both"/>
            </w:pPr>
            <w:r w:rsidRPr="003A1453">
              <w:t xml:space="preserve">в </w:t>
            </w:r>
          </w:p>
          <w:p w:rsidR="00ED7814" w:rsidRPr="003A1453" w:rsidRDefault="00ED7814" w:rsidP="00C5288B">
            <w:pPr>
              <w:jc w:val="both"/>
            </w:pPr>
            <w:r w:rsidRPr="003A1453">
              <w:t>под-группе</w:t>
            </w:r>
          </w:p>
        </w:tc>
        <w:tc>
          <w:tcPr>
            <w:tcW w:w="708" w:type="dxa"/>
          </w:tcPr>
          <w:p w:rsidR="00ED7814" w:rsidRPr="003A1453" w:rsidRDefault="00ED7814" w:rsidP="00C5288B">
            <w:pPr>
              <w:jc w:val="both"/>
            </w:pPr>
            <w:r w:rsidRPr="003A1453">
              <w:t>индиивидуально</w:t>
            </w:r>
          </w:p>
        </w:tc>
        <w:tc>
          <w:tcPr>
            <w:tcW w:w="709" w:type="dxa"/>
            <w:vMerge/>
          </w:tcPr>
          <w:p w:rsidR="00ED7814" w:rsidRPr="003A1453" w:rsidRDefault="00ED7814" w:rsidP="00C5288B">
            <w:pPr>
              <w:jc w:val="center"/>
            </w:pPr>
          </w:p>
        </w:tc>
      </w:tr>
      <w:tr w:rsidR="00ED7814" w:rsidRPr="003A1453" w:rsidTr="00C5288B">
        <w:tc>
          <w:tcPr>
            <w:tcW w:w="708" w:type="dxa"/>
          </w:tcPr>
          <w:p w:rsidR="00ED7814" w:rsidRPr="003A1453" w:rsidRDefault="00ED7814" w:rsidP="00C5288B">
            <w:pPr>
              <w:jc w:val="center"/>
            </w:pPr>
            <w:r w:rsidRPr="003A1453">
              <w:t>1</w:t>
            </w:r>
          </w:p>
        </w:tc>
        <w:tc>
          <w:tcPr>
            <w:tcW w:w="1134" w:type="dxa"/>
          </w:tcPr>
          <w:p w:rsidR="00ED7814" w:rsidRPr="003A1453" w:rsidRDefault="00ED7814" w:rsidP="00C5288B">
            <w:pPr>
              <w:jc w:val="center"/>
            </w:pPr>
            <w:r w:rsidRPr="003A1453">
              <w:t>11.09.18</w:t>
            </w:r>
          </w:p>
        </w:tc>
        <w:tc>
          <w:tcPr>
            <w:tcW w:w="1134" w:type="dxa"/>
          </w:tcPr>
          <w:p w:rsidR="00ED7814" w:rsidRPr="003A1453" w:rsidRDefault="00ED7814" w:rsidP="00C5288B">
            <w:pPr>
              <w:jc w:val="center"/>
            </w:pPr>
          </w:p>
        </w:tc>
        <w:tc>
          <w:tcPr>
            <w:tcW w:w="3828" w:type="dxa"/>
          </w:tcPr>
          <w:p w:rsidR="00ED7814" w:rsidRPr="003A1453" w:rsidRDefault="00ED7814" w:rsidP="00C5288B">
            <w:pPr>
              <w:pStyle w:val="ac"/>
              <w:snapToGrid w:val="0"/>
              <w:rPr>
                <w:rFonts w:cs="Times New Roman"/>
                <w:color w:val="1D1B11"/>
              </w:rPr>
            </w:pPr>
            <w:r w:rsidRPr="003A1453">
              <w:rPr>
                <w:rFonts w:cs="Times New Roman"/>
                <w:color w:val="1D1B11"/>
              </w:rPr>
              <w:t>Экзерсис у станка</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2</w:t>
            </w:r>
          </w:p>
        </w:tc>
        <w:tc>
          <w:tcPr>
            <w:tcW w:w="1134" w:type="dxa"/>
          </w:tcPr>
          <w:p w:rsidR="00ED7814" w:rsidRPr="003A1453" w:rsidRDefault="00ED7814" w:rsidP="00C5288B">
            <w:pPr>
              <w:jc w:val="center"/>
            </w:pPr>
            <w:r w:rsidRPr="003A1453">
              <w:t>13. 09.18</w:t>
            </w:r>
          </w:p>
        </w:tc>
        <w:tc>
          <w:tcPr>
            <w:tcW w:w="1134" w:type="dxa"/>
          </w:tcPr>
          <w:p w:rsidR="00ED7814" w:rsidRPr="003A1453" w:rsidRDefault="00ED7814" w:rsidP="00C5288B"/>
        </w:tc>
        <w:tc>
          <w:tcPr>
            <w:tcW w:w="3828" w:type="dxa"/>
          </w:tcPr>
          <w:p w:rsidR="00ED7814" w:rsidRPr="003A1453" w:rsidRDefault="00ED7814" w:rsidP="00C5288B">
            <w:pPr>
              <w:snapToGrid w:val="0"/>
              <w:rPr>
                <w:color w:val="1D1B11"/>
              </w:rPr>
            </w:pPr>
            <w:r w:rsidRPr="003A1453">
              <w:rPr>
                <w:color w:val="1D1B11"/>
              </w:rPr>
              <w:t xml:space="preserve">Повторение пройденного материала </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3</w:t>
            </w:r>
          </w:p>
        </w:tc>
        <w:tc>
          <w:tcPr>
            <w:tcW w:w="1134" w:type="dxa"/>
          </w:tcPr>
          <w:p w:rsidR="00ED7814" w:rsidRPr="003A1453" w:rsidRDefault="00ED7814" w:rsidP="00C5288B">
            <w:pPr>
              <w:jc w:val="center"/>
            </w:pPr>
            <w:r w:rsidRPr="003A1453">
              <w:t>18.09.18</w:t>
            </w:r>
          </w:p>
        </w:tc>
        <w:tc>
          <w:tcPr>
            <w:tcW w:w="1134" w:type="dxa"/>
          </w:tcPr>
          <w:p w:rsidR="00ED7814" w:rsidRPr="003A1453" w:rsidRDefault="00ED7814" w:rsidP="00C5288B">
            <w:pPr>
              <w:jc w:val="center"/>
            </w:pPr>
          </w:p>
        </w:tc>
        <w:tc>
          <w:tcPr>
            <w:tcW w:w="3828" w:type="dxa"/>
          </w:tcPr>
          <w:p w:rsidR="00ED7814" w:rsidRPr="003A1453" w:rsidRDefault="00ED7814" w:rsidP="00C5288B">
            <w:pPr>
              <w:snapToGrid w:val="0"/>
              <w:rPr>
                <w:color w:val="1D1B11"/>
                <w:lang w:val="en-US"/>
              </w:rPr>
            </w:pPr>
            <w:r w:rsidRPr="003A1453">
              <w:rPr>
                <w:color w:val="1D1B11"/>
                <w:lang w:val="en-US"/>
              </w:rPr>
              <w:t>Petit battement</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4</w:t>
            </w:r>
          </w:p>
        </w:tc>
        <w:tc>
          <w:tcPr>
            <w:tcW w:w="1134" w:type="dxa"/>
          </w:tcPr>
          <w:p w:rsidR="00ED7814" w:rsidRPr="003A1453" w:rsidRDefault="00ED7814" w:rsidP="00C5288B">
            <w:pPr>
              <w:jc w:val="center"/>
            </w:pPr>
            <w:r w:rsidRPr="003A1453">
              <w:t>20.09.18</w:t>
            </w:r>
          </w:p>
        </w:tc>
        <w:tc>
          <w:tcPr>
            <w:tcW w:w="1134" w:type="dxa"/>
          </w:tcPr>
          <w:p w:rsidR="00ED7814" w:rsidRPr="003A1453" w:rsidRDefault="00ED7814" w:rsidP="00C5288B">
            <w:pPr>
              <w:jc w:val="center"/>
            </w:pPr>
          </w:p>
        </w:tc>
        <w:tc>
          <w:tcPr>
            <w:tcW w:w="3828" w:type="dxa"/>
          </w:tcPr>
          <w:p w:rsidR="00ED7814" w:rsidRPr="003A1453" w:rsidRDefault="00ED7814" w:rsidP="00C5288B">
            <w:pPr>
              <w:snapToGrid w:val="0"/>
              <w:rPr>
                <w:color w:val="1D1B11"/>
              </w:rPr>
            </w:pPr>
            <w:r w:rsidRPr="003A1453">
              <w:rPr>
                <w:color w:val="1D1B11"/>
                <w:lang w:val="en-US"/>
              </w:rPr>
              <w:t>Grand</w:t>
            </w:r>
            <w:r w:rsidRPr="003A1453">
              <w:rPr>
                <w:color w:val="1D1B11"/>
              </w:rPr>
              <w:t xml:space="preserve"> </w:t>
            </w:r>
            <w:r w:rsidRPr="003A1453">
              <w:rPr>
                <w:color w:val="1D1B11"/>
                <w:lang w:val="en-US"/>
              </w:rPr>
              <w:t>battement</w:t>
            </w:r>
            <w:r w:rsidRPr="003A1453">
              <w:rPr>
                <w:color w:val="1D1B11"/>
              </w:rPr>
              <w:t xml:space="preserve"> </w:t>
            </w:r>
            <w:r w:rsidRPr="003A1453">
              <w:rPr>
                <w:color w:val="1D1B11"/>
                <w:lang w:val="en-US"/>
              </w:rPr>
              <w:t>tendu</w:t>
            </w:r>
            <w:r w:rsidRPr="003A1453">
              <w:rPr>
                <w:color w:val="1D1B11"/>
              </w:rPr>
              <w:t xml:space="preserve"> </w:t>
            </w:r>
            <w:r w:rsidRPr="003A1453">
              <w:rPr>
                <w:color w:val="1D1B11"/>
                <w:lang w:val="en-US"/>
              </w:rPr>
              <w:t>jete</w:t>
            </w:r>
          </w:p>
        </w:tc>
        <w:tc>
          <w:tcPr>
            <w:tcW w:w="850" w:type="dxa"/>
          </w:tcPr>
          <w:p w:rsidR="00ED7814" w:rsidRPr="003A1453" w:rsidRDefault="00ED7814" w:rsidP="00C5288B">
            <w:pPr>
              <w:jc w:val="center"/>
              <w:rPr>
                <w:lang w:val="en-US"/>
              </w:rP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r w:rsidRPr="003A1453">
              <w:t xml:space="preserve">  5</w:t>
            </w:r>
          </w:p>
        </w:tc>
        <w:tc>
          <w:tcPr>
            <w:tcW w:w="1134" w:type="dxa"/>
          </w:tcPr>
          <w:p w:rsidR="00ED7814" w:rsidRPr="003A1453" w:rsidRDefault="00ED7814" w:rsidP="00C5288B">
            <w:pPr>
              <w:jc w:val="center"/>
            </w:pPr>
            <w:r w:rsidRPr="003A1453">
              <w:t>25.09.18</w:t>
            </w:r>
          </w:p>
        </w:tc>
        <w:tc>
          <w:tcPr>
            <w:tcW w:w="1134" w:type="dxa"/>
          </w:tcPr>
          <w:p w:rsidR="00ED7814" w:rsidRPr="003A1453" w:rsidRDefault="00ED7814" w:rsidP="00C5288B">
            <w:pPr>
              <w:jc w:val="center"/>
            </w:pPr>
          </w:p>
        </w:tc>
        <w:tc>
          <w:tcPr>
            <w:tcW w:w="3828" w:type="dxa"/>
          </w:tcPr>
          <w:p w:rsidR="00ED7814" w:rsidRPr="003A1453" w:rsidRDefault="00ED7814" w:rsidP="00C5288B">
            <w:pPr>
              <w:pStyle w:val="ac"/>
              <w:snapToGrid w:val="0"/>
              <w:rPr>
                <w:rFonts w:cs="Times New Roman"/>
                <w:color w:val="1D1B11"/>
                <w:lang w:val="en-US"/>
              </w:rPr>
            </w:pPr>
            <w:r w:rsidRPr="003A1453">
              <w:rPr>
                <w:rFonts w:cs="Times New Roman"/>
                <w:color w:val="1D1B11"/>
                <w:lang w:val="en-US"/>
              </w:rPr>
              <w:t>Petit battement</w:t>
            </w:r>
          </w:p>
        </w:tc>
        <w:tc>
          <w:tcPr>
            <w:tcW w:w="850" w:type="dxa"/>
          </w:tcPr>
          <w:p w:rsidR="00ED7814" w:rsidRPr="003A1453" w:rsidRDefault="00ED7814" w:rsidP="00C5288B">
            <w:pPr>
              <w:jc w:val="center"/>
              <w:rPr>
                <w:lang w:val="en-US"/>
              </w:rP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6</w:t>
            </w:r>
          </w:p>
        </w:tc>
        <w:tc>
          <w:tcPr>
            <w:tcW w:w="1134" w:type="dxa"/>
          </w:tcPr>
          <w:p w:rsidR="00ED7814" w:rsidRPr="003A1453" w:rsidRDefault="00ED7814" w:rsidP="00C5288B">
            <w:pPr>
              <w:jc w:val="center"/>
            </w:pPr>
            <w:r w:rsidRPr="003A1453">
              <w:t>27.09.18</w:t>
            </w:r>
          </w:p>
        </w:tc>
        <w:tc>
          <w:tcPr>
            <w:tcW w:w="1134" w:type="dxa"/>
          </w:tcPr>
          <w:p w:rsidR="00ED7814" w:rsidRPr="003A1453" w:rsidRDefault="00ED7814" w:rsidP="00C5288B">
            <w:pPr>
              <w:jc w:val="center"/>
              <w:rPr>
                <w:lang w:val="en-US"/>
              </w:rPr>
            </w:pPr>
          </w:p>
        </w:tc>
        <w:tc>
          <w:tcPr>
            <w:tcW w:w="3828" w:type="dxa"/>
          </w:tcPr>
          <w:p w:rsidR="00ED7814" w:rsidRPr="003A1453" w:rsidRDefault="00ED7814" w:rsidP="00C5288B">
            <w:pPr>
              <w:pStyle w:val="ac"/>
              <w:snapToGrid w:val="0"/>
              <w:rPr>
                <w:rFonts w:cs="Times New Roman"/>
                <w:color w:val="1D1B11"/>
                <w:lang w:val="en-US"/>
              </w:rPr>
            </w:pPr>
            <w:r w:rsidRPr="003A1453">
              <w:rPr>
                <w:rFonts w:cs="Times New Roman"/>
                <w:color w:val="1D1B11"/>
                <w:lang w:val="en-US"/>
              </w:rPr>
              <w:t>Petit battement</w:t>
            </w:r>
          </w:p>
        </w:tc>
        <w:tc>
          <w:tcPr>
            <w:tcW w:w="850" w:type="dxa"/>
          </w:tcPr>
          <w:p w:rsidR="00ED7814" w:rsidRPr="003A1453" w:rsidRDefault="00ED7814" w:rsidP="00C5288B">
            <w:pPr>
              <w:jc w:val="center"/>
              <w:rPr>
                <w:lang w:val="en-US"/>
              </w:rPr>
            </w:pPr>
          </w:p>
        </w:tc>
        <w:tc>
          <w:tcPr>
            <w:tcW w:w="709" w:type="dxa"/>
          </w:tcPr>
          <w:p w:rsidR="00ED7814" w:rsidRPr="003A1453" w:rsidRDefault="00ED7814" w:rsidP="00C5288B">
            <w:pPr>
              <w:jc w:val="center"/>
              <w:rPr>
                <w:lang w:val="en-US"/>
              </w:rPr>
            </w:pPr>
            <w:r w:rsidRPr="003A1453">
              <w:rPr>
                <w:lang w:val="en-US"/>
              </w:rPr>
              <w:t>2</w:t>
            </w:r>
          </w:p>
        </w:tc>
        <w:tc>
          <w:tcPr>
            <w:tcW w:w="709" w:type="dxa"/>
          </w:tcPr>
          <w:p w:rsidR="00ED7814" w:rsidRPr="003A1453" w:rsidRDefault="00ED7814" w:rsidP="00C5288B">
            <w:pPr>
              <w:jc w:val="center"/>
              <w:rPr>
                <w:lang w:val="en-US"/>
              </w:rPr>
            </w:pPr>
          </w:p>
        </w:tc>
        <w:tc>
          <w:tcPr>
            <w:tcW w:w="708" w:type="dxa"/>
          </w:tcPr>
          <w:p w:rsidR="00ED7814" w:rsidRPr="003A1453" w:rsidRDefault="00ED7814" w:rsidP="00C5288B">
            <w:pPr>
              <w:jc w:val="center"/>
              <w:rPr>
                <w:lang w:val="en-US"/>
              </w:rP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rPr>
                <w:lang w:val="en-US"/>
              </w:rPr>
            </w:pPr>
            <w:r w:rsidRPr="003A1453">
              <w:rPr>
                <w:lang w:val="en-US"/>
              </w:rPr>
              <w:t>7</w:t>
            </w:r>
          </w:p>
        </w:tc>
        <w:tc>
          <w:tcPr>
            <w:tcW w:w="1134" w:type="dxa"/>
          </w:tcPr>
          <w:p w:rsidR="00ED7814" w:rsidRPr="003A1453" w:rsidRDefault="00ED7814" w:rsidP="00C5288B">
            <w:pPr>
              <w:jc w:val="center"/>
            </w:pPr>
            <w:r w:rsidRPr="003A1453">
              <w:t>02.10.18</w:t>
            </w:r>
          </w:p>
        </w:tc>
        <w:tc>
          <w:tcPr>
            <w:tcW w:w="1134" w:type="dxa"/>
          </w:tcPr>
          <w:p w:rsidR="00ED7814" w:rsidRPr="003A1453" w:rsidRDefault="00ED7814" w:rsidP="00C5288B">
            <w:pPr>
              <w:jc w:val="center"/>
              <w:rPr>
                <w:lang w:val="en-US"/>
              </w:rPr>
            </w:pPr>
          </w:p>
        </w:tc>
        <w:tc>
          <w:tcPr>
            <w:tcW w:w="3828" w:type="dxa"/>
          </w:tcPr>
          <w:p w:rsidR="00ED7814" w:rsidRPr="003A1453" w:rsidRDefault="00ED7814" w:rsidP="00C5288B">
            <w:pPr>
              <w:pStyle w:val="ac"/>
              <w:snapToGrid w:val="0"/>
              <w:rPr>
                <w:rFonts w:cs="Times New Roman"/>
                <w:color w:val="1D1B11"/>
                <w:lang w:val="en-US"/>
              </w:rPr>
            </w:pPr>
            <w:r w:rsidRPr="003A1453">
              <w:rPr>
                <w:rFonts w:cs="Times New Roman"/>
                <w:color w:val="1D1B11"/>
                <w:lang w:val="en-US"/>
              </w:rPr>
              <w:t>Grand battement tendu jete</w:t>
            </w:r>
          </w:p>
        </w:tc>
        <w:tc>
          <w:tcPr>
            <w:tcW w:w="850" w:type="dxa"/>
          </w:tcPr>
          <w:p w:rsidR="00ED7814" w:rsidRPr="003A1453" w:rsidRDefault="00ED7814" w:rsidP="00C5288B">
            <w:pPr>
              <w:jc w:val="center"/>
              <w:rPr>
                <w:lang w:val="en-US"/>
              </w:rPr>
            </w:pPr>
          </w:p>
        </w:tc>
        <w:tc>
          <w:tcPr>
            <w:tcW w:w="709" w:type="dxa"/>
          </w:tcPr>
          <w:p w:rsidR="00ED7814" w:rsidRPr="003A1453" w:rsidRDefault="00ED7814" w:rsidP="00C5288B">
            <w:pPr>
              <w:jc w:val="center"/>
              <w:rPr>
                <w:lang w:val="en-US"/>
              </w:rPr>
            </w:pPr>
            <w:r w:rsidRPr="003A1453">
              <w:rPr>
                <w:lang w:val="en-US"/>
              </w:rPr>
              <w:t>2</w:t>
            </w:r>
          </w:p>
        </w:tc>
        <w:tc>
          <w:tcPr>
            <w:tcW w:w="709" w:type="dxa"/>
          </w:tcPr>
          <w:p w:rsidR="00ED7814" w:rsidRPr="003A1453" w:rsidRDefault="00ED7814" w:rsidP="00C5288B">
            <w:pPr>
              <w:jc w:val="center"/>
              <w:rPr>
                <w:lang w:val="en-US"/>
              </w:rPr>
            </w:pPr>
          </w:p>
        </w:tc>
        <w:tc>
          <w:tcPr>
            <w:tcW w:w="708" w:type="dxa"/>
          </w:tcPr>
          <w:p w:rsidR="00ED7814" w:rsidRPr="003A1453" w:rsidRDefault="00ED7814" w:rsidP="00C5288B">
            <w:pPr>
              <w:jc w:val="center"/>
              <w:rPr>
                <w:lang w:val="en-US"/>
              </w:rP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rPr>
                <w:lang w:val="en-US"/>
              </w:rPr>
            </w:pPr>
            <w:r w:rsidRPr="003A1453">
              <w:rPr>
                <w:lang w:val="en-US"/>
              </w:rPr>
              <w:t>8</w:t>
            </w:r>
          </w:p>
        </w:tc>
        <w:tc>
          <w:tcPr>
            <w:tcW w:w="1134" w:type="dxa"/>
          </w:tcPr>
          <w:p w:rsidR="00ED7814" w:rsidRPr="003A1453" w:rsidRDefault="00ED7814" w:rsidP="00C5288B">
            <w:pPr>
              <w:jc w:val="center"/>
            </w:pPr>
            <w:r w:rsidRPr="003A1453">
              <w:t>04.10.18</w:t>
            </w:r>
          </w:p>
        </w:tc>
        <w:tc>
          <w:tcPr>
            <w:tcW w:w="1134" w:type="dxa"/>
          </w:tcPr>
          <w:p w:rsidR="00ED7814" w:rsidRPr="003A1453" w:rsidRDefault="00ED7814" w:rsidP="00C5288B">
            <w:pPr>
              <w:jc w:val="center"/>
              <w:rPr>
                <w:lang w:val="en-US"/>
              </w:rPr>
            </w:pPr>
          </w:p>
        </w:tc>
        <w:tc>
          <w:tcPr>
            <w:tcW w:w="3828" w:type="dxa"/>
          </w:tcPr>
          <w:p w:rsidR="00ED7814" w:rsidRPr="003A1453" w:rsidRDefault="00ED7814" w:rsidP="00C5288B">
            <w:pPr>
              <w:pStyle w:val="ac"/>
              <w:snapToGrid w:val="0"/>
              <w:rPr>
                <w:rFonts w:cs="Times New Roman"/>
                <w:color w:val="1D1B11"/>
              </w:rPr>
            </w:pPr>
            <w:r w:rsidRPr="003A1453">
              <w:rPr>
                <w:rFonts w:cs="Times New Roman"/>
                <w:color w:val="1D1B11"/>
                <w:lang w:val="en-US"/>
              </w:rPr>
              <w:t>Arabesque</w:t>
            </w:r>
          </w:p>
        </w:tc>
        <w:tc>
          <w:tcPr>
            <w:tcW w:w="850" w:type="dxa"/>
          </w:tcPr>
          <w:p w:rsidR="00ED7814" w:rsidRPr="003A1453" w:rsidRDefault="00ED7814" w:rsidP="00C5288B">
            <w:pPr>
              <w:jc w:val="center"/>
              <w:rPr>
                <w:lang w:val="en-US"/>
              </w:rPr>
            </w:pPr>
          </w:p>
        </w:tc>
        <w:tc>
          <w:tcPr>
            <w:tcW w:w="709" w:type="dxa"/>
          </w:tcPr>
          <w:p w:rsidR="00ED7814" w:rsidRPr="003A1453" w:rsidRDefault="00ED7814" w:rsidP="00C5288B">
            <w:pPr>
              <w:jc w:val="center"/>
              <w:rPr>
                <w:lang w:val="en-US"/>
              </w:rPr>
            </w:pPr>
            <w:r w:rsidRPr="003A1453">
              <w:rPr>
                <w:lang w:val="en-US"/>
              </w:rPr>
              <w:t>2</w:t>
            </w:r>
          </w:p>
        </w:tc>
        <w:tc>
          <w:tcPr>
            <w:tcW w:w="709" w:type="dxa"/>
          </w:tcPr>
          <w:p w:rsidR="00ED7814" w:rsidRPr="003A1453" w:rsidRDefault="00ED7814" w:rsidP="00C5288B">
            <w:pPr>
              <w:jc w:val="center"/>
              <w:rPr>
                <w:lang w:val="en-US"/>
              </w:rP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9</w:t>
            </w:r>
          </w:p>
        </w:tc>
        <w:tc>
          <w:tcPr>
            <w:tcW w:w="1134" w:type="dxa"/>
          </w:tcPr>
          <w:p w:rsidR="00ED7814" w:rsidRPr="003A1453" w:rsidRDefault="00ED7814" w:rsidP="00C5288B">
            <w:pPr>
              <w:jc w:val="center"/>
            </w:pPr>
            <w:r w:rsidRPr="003A1453">
              <w:t>09.10.18</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rPr>
                <w:color w:val="1D1B11"/>
              </w:rPr>
              <w:t>Прыжки</w:t>
            </w:r>
          </w:p>
        </w:tc>
        <w:tc>
          <w:tcPr>
            <w:tcW w:w="850" w:type="dxa"/>
          </w:tcPr>
          <w:p w:rsidR="00ED7814" w:rsidRPr="003A1453" w:rsidRDefault="00ED7814" w:rsidP="00C5288B">
            <w:pPr>
              <w:jc w:val="center"/>
              <w:rPr>
                <w:lang w:val="en-US"/>
              </w:rP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10</w:t>
            </w:r>
          </w:p>
        </w:tc>
        <w:tc>
          <w:tcPr>
            <w:tcW w:w="1134" w:type="dxa"/>
          </w:tcPr>
          <w:p w:rsidR="00ED7814" w:rsidRPr="003A1453" w:rsidRDefault="00ED7814" w:rsidP="00C5288B">
            <w:pPr>
              <w:jc w:val="center"/>
            </w:pPr>
            <w:r w:rsidRPr="003A1453">
              <w:t>11.10.18</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rPr>
                <w:color w:val="1D1B11"/>
              </w:rPr>
              <w:t>Прыжки</w:t>
            </w:r>
          </w:p>
        </w:tc>
        <w:tc>
          <w:tcPr>
            <w:tcW w:w="850" w:type="dxa"/>
          </w:tcPr>
          <w:p w:rsidR="00ED7814" w:rsidRPr="003A1453" w:rsidRDefault="00ED7814" w:rsidP="00C5288B">
            <w:pPr>
              <w:jc w:val="center"/>
              <w:rPr>
                <w:lang w:val="en-US"/>
              </w:rP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11</w:t>
            </w:r>
          </w:p>
        </w:tc>
        <w:tc>
          <w:tcPr>
            <w:tcW w:w="1134" w:type="dxa"/>
          </w:tcPr>
          <w:p w:rsidR="00ED7814" w:rsidRPr="003A1453" w:rsidRDefault="00ED7814" w:rsidP="00C5288B">
            <w:pPr>
              <w:jc w:val="center"/>
            </w:pPr>
            <w:r w:rsidRPr="003A1453">
              <w:t>16.10.18</w:t>
            </w:r>
          </w:p>
        </w:tc>
        <w:tc>
          <w:tcPr>
            <w:tcW w:w="1134" w:type="dxa"/>
          </w:tcPr>
          <w:p w:rsidR="00ED7814" w:rsidRPr="003A1453" w:rsidRDefault="00ED7814" w:rsidP="00C5288B">
            <w:pPr>
              <w:jc w:val="center"/>
            </w:pPr>
          </w:p>
        </w:tc>
        <w:tc>
          <w:tcPr>
            <w:tcW w:w="3828" w:type="dxa"/>
          </w:tcPr>
          <w:p w:rsidR="00ED7814" w:rsidRPr="003A1453" w:rsidRDefault="00ED7814" w:rsidP="00C5288B">
            <w:pPr>
              <w:snapToGrid w:val="0"/>
              <w:rPr>
                <w:lang w:val="en-US"/>
              </w:rPr>
            </w:pPr>
            <w:r w:rsidRPr="003A1453">
              <w:rPr>
                <w:color w:val="1D1B11"/>
                <w:lang w:val="en-US"/>
              </w:rPr>
              <w:t>Port de bras</w:t>
            </w:r>
          </w:p>
        </w:tc>
        <w:tc>
          <w:tcPr>
            <w:tcW w:w="850" w:type="dxa"/>
          </w:tcPr>
          <w:p w:rsidR="00ED7814" w:rsidRPr="003A1453" w:rsidRDefault="00ED7814" w:rsidP="00C5288B">
            <w:pPr>
              <w:jc w:val="center"/>
              <w:rPr>
                <w:lang w:val="en-US"/>
              </w:rP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12</w:t>
            </w:r>
          </w:p>
        </w:tc>
        <w:tc>
          <w:tcPr>
            <w:tcW w:w="1134" w:type="dxa"/>
          </w:tcPr>
          <w:p w:rsidR="00ED7814" w:rsidRPr="003A1453" w:rsidRDefault="00ED7814" w:rsidP="00C5288B">
            <w:pPr>
              <w:jc w:val="center"/>
            </w:pPr>
            <w:r w:rsidRPr="003A1453">
              <w:t>18.10.18</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rPr>
                <w:color w:val="1D1B11"/>
              </w:rPr>
              <w:t xml:space="preserve">Повторение пройденного материала </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13</w:t>
            </w:r>
          </w:p>
        </w:tc>
        <w:tc>
          <w:tcPr>
            <w:tcW w:w="1134" w:type="dxa"/>
          </w:tcPr>
          <w:p w:rsidR="00ED7814" w:rsidRPr="003A1453" w:rsidRDefault="00ED7814" w:rsidP="00C5288B">
            <w:r w:rsidRPr="003A1453">
              <w:t>23.10.18</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rPr>
                <w:color w:val="1D1B11"/>
              </w:rPr>
              <w:t xml:space="preserve">Повторение пройденного материала </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14</w:t>
            </w:r>
          </w:p>
        </w:tc>
        <w:tc>
          <w:tcPr>
            <w:tcW w:w="1134" w:type="dxa"/>
          </w:tcPr>
          <w:p w:rsidR="00ED7814" w:rsidRPr="003A1453" w:rsidRDefault="00ED7814" w:rsidP="00C5288B">
            <w:r w:rsidRPr="003A1453">
              <w:t>25.10.18</w:t>
            </w:r>
          </w:p>
        </w:tc>
        <w:tc>
          <w:tcPr>
            <w:tcW w:w="1134" w:type="dxa"/>
          </w:tcPr>
          <w:p w:rsidR="00ED7814" w:rsidRPr="003A1453" w:rsidRDefault="00ED7814" w:rsidP="00C5288B">
            <w:pPr>
              <w:jc w:val="center"/>
            </w:pPr>
          </w:p>
        </w:tc>
        <w:tc>
          <w:tcPr>
            <w:tcW w:w="3828" w:type="dxa"/>
          </w:tcPr>
          <w:p w:rsidR="00ED7814" w:rsidRPr="003A1453" w:rsidRDefault="00ED7814" w:rsidP="00C5288B">
            <w:pPr>
              <w:pStyle w:val="ac"/>
              <w:snapToGrid w:val="0"/>
              <w:rPr>
                <w:rFonts w:cs="Times New Roman"/>
                <w:color w:val="1D1B11"/>
                <w:lang w:val="en-US"/>
              </w:rPr>
            </w:pPr>
            <w:r w:rsidRPr="003A1453">
              <w:rPr>
                <w:rFonts w:cs="Times New Roman"/>
                <w:color w:val="1D1B11"/>
                <w:lang w:val="en-US"/>
              </w:rPr>
              <w:t>Battement fondu</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15</w:t>
            </w:r>
          </w:p>
        </w:tc>
        <w:tc>
          <w:tcPr>
            <w:tcW w:w="1134" w:type="dxa"/>
          </w:tcPr>
          <w:p w:rsidR="00ED7814" w:rsidRPr="003A1453" w:rsidRDefault="00ED7814" w:rsidP="00C5288B">
            <w:r w:rsidRPr="003A1453">
              <w:t>30.10.18</w:t>
            </w:r>
          </w:p>
        </w:tc>
        <w:tc>
          <w:tcPr>
            <w:tcW w:w="1134" w:type="dxa"/>
          </w:tcPr>
          <w:p w:rsidR="00ED7814" w:rsidRPr="003A1453" w:rsidRDefault="00ED7814" w:rsidP="00C5288B">
            <w:pPr>
              <w:jc w:val="center"/>
            </w:pPr>
          </w:p>
        </w:tc>
        <w:tc>
          <w:tcPr>
            <w:tcW w:w="3828" w:type="dxa"/>
          </w:tcPr>
          <w:p w:rsidR="00ED7814" w:rsidRPr="003A1453" w:rsidRDefault="00ED7814" w:rsidP="00C5288B">
            <w:pPr>
              <w:pStyle w:val="ac"/>
              <w:snapToGrid w:val="0"/>
              <w:rPr>
                <w:rFonts w:cs="Times New Roman"/>
                <w:color w:val="1D1B11"/>
              </w:rPr>
            </w:pPr>
            <w:r w:rsidRPr="003A1453">
              <w:rPr>
                <w:rFonts w:cs="Times New Roman"/>
                <w:color w:val="1D1B11"/>
                <w:lang w:val="en-US"/>
              </w:rPr>
              <w:t>Grand battement jete</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16</w:t>
            </w:r>
          </w:p>
        </w:tc>
        <w:tc>
          <w:tcPr>
            <w:tcW w:w="1134" w:type="dxa"/>
          </w:tcPr>
          <w:p w:rsidR="00ED7814" w:rsidRPr="003A1453" w:rsidRDefault="00ED7814" w:rsidP="00C5288B">
            <w:pPr>
              <w:jc w:val="center"/>
            </w:pPr>
            <w:r w:rsidRPr="003A1453">
              <w:t>01.11.18</w:t>
            </w:r>
          </w:p>
        </w:tc>
        <w:tc>
          <w:tcPr>
            <w:tcW w:w="1134" w:type="dxa"/>
          </w:tcPr>
          <w:p w:rsidR="00ED7814" w:rsidRPr="003A1453" w:rsidRDefault="00ED7814" w:rsidP="00C5288B">
            <w:pPr>
              <w:jc w:val="center"/>
            </w:pPr>
          </w:p>
        </w:tc>
        <w:tc>
          <w:tcPr>
            <w:tcW w:w="3828" w:type="dxa"/>
          </w:tcPr>
          <w:p w:rsidR="00ED7814" w:rsidRPr="003A1453" w:rsidRDefault="00ED7814" w:rsidP="00C5288B">
            <w:pPr>
              <w:pStyle w:val="ac"/>
              <w:snapToGrid w:val="0"/>
              <w:rPr>
                <w:rFonts w:cs="Times New Roman"/>
                <w:color w:val="1D1B11"/>
              </w:rPr>
            </w:pPr>
            <w:r w:rsidRPr="003A1453">
              <w:rPr>
                <w:rFonts w:cs="Times New Roman"/>
                <w:color w:val="1D1B11"/>
              </w:rPr>
              <w:t>Притопы</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17</w:t>
            </w:r>
          </w:p>
        </w:tc>
        <w:tc>
          <w:tcPr>
            <w:tcW w:w="1134" w:type="dxa"/>
          </w:tcPr>
          <w:p w:rsidR="00ED7814" w:rsidRPr="003A1453" w:rsidRDefault="00ED7814" w:rsidP="00C5288B">
            <w:r w:rsidRPr="003A1453">
              <w:t>06.11.18</w:t>
            </w:r>
          </w:p>
        </w:tc>
        <w:tc>
          <w:tcPr>
            <w:tcW w:w="1134" w:type="dxa"/>
          </w:tcPr>
          <w:p w:rsidR="00ED7814" w:rsidRPr="003A1453" w:rsidRDefault="00ED7814" w:rsidP="00C5288B">
            <w:pPr>
              <w:jc w:val="center"/>
            </w:pPr>
          </w:p>
        </w:tc>
        <w:tc>
          <w:tcPr>
            <w:tcW w:w="3828" w:type="dxa"/>
          </w:tcPr>
          <w:p w:rsidR="00ED7814" w:rsidRPr="003A1453" w:rsidRDefault="00ED7814" w:rsidP="00C5288B">
            <w:pPr>
              <w:pStyle w:val="ad"/>
              <w:tabs>
                <w:tab w:val="clear" w:pos="4153"/>
                <w:tab w:val="clear" w:pos="8306"/>
                <w:tab w:val="left" w:pos="1426"/>
              </w:tabs>
              <w:snapToGrid w:val="0"/>
              <w:spacing w:after="0" w:line="240" w:lineRule="auto"/>
              <w:rPr>
                <w:rFonts w:ascii="Times New Roman" w:hAnsi="Times New Roman" w:cs="Times New Roman"/>
                <w:color w:val="1D1B11"/>
                <w:sz w:val="24"/>
                <w:szCs w:val="24"/>
              </w:rPr>
            </w:pPr>
            <w:r w:rsidRPr="003A1453">
              <w:rPr>
                <w:rFonts w:ascii="Times New Roman" w:hAnsi="Times New Roman" w:cs="Times New Roman"/>
                <w:color w:val="1D1B11"/>
                <w:sz w:val="24"/>
                <w:szCs w:val="24"/>
              </w:rPr>
              <w:t>Комбинации для головы и рук</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18</w:t>
            </w:r>
          </w:p>
        </w:tc>
        <w:tc>
          <w:tcPr>
            <w:tcW w:w="1134" w:type="dxa"/>
          </w:tcPr>
          <w:p w:rsidR="00ED7814" w:rsidRPr="003A1453" w:rsidRDefault="00ED7814" w:rsidP="00C5288B">
            <w:r w:rsidRPr="003A1453">
              <w:t>08.11.18</w:t>
            </w:r>
          </w:p>
        </w:tc>
        <w:tc>
          <w:tcPr>
            <w:tcW w:w="1134" w:type="dxa"/>
          </w:tcPr>
          <w:p w:rsidR="00ED7814" w:rsidRPr="003A1453" w:rsidRDefault="00ED7814" w:rsidP="00C5288B">
            <w:pPr>
              <w:jc w:val="center"/>
            </w:pPr>
          </w:p>
        </w:tc>
        <w:tc>
          <w:tcPr>
            <w:tcW w:w="3828" w:type="dxa"/>
          </w:tcPr>
          <w:p w:rsidR="00ED7814" w:rsidRPr="003A1453" w:rsidRDefault="00ED7814" w:rsidP="00C5288B">
            <w:pPr>
              <w:pStyle w:val="ac"/>
              <w:snapToGrid w:val="0"/>
              <w:rPr>
                <w:rFonts w:cs="Times New Roman"/>
                <w:color w:val="1D1B11"/>
              </w:rPr>
            </w:pPr>
            <w:r w:rsidRPr="003A1453">
              <w:rPr>
                <w:rFonts w:cs="Times New Roman"/>
                <w:color w:val="1D1B11"/>
              </w:rPr>
              <w:t xml:space="preserve">Комбинации на движение плеч и грудной клетки </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19</w:t>
            </w:r>
          </w:p>
        </w:tc>
        <w:tc>
          <w:tcPr>
            <w:tcW w:w="1134" w:type="dxa"/>
          </w:tcPr>
          <w:p w:rsidR="00ED7814" w:rsidRPr="003A1453" w:rsidRDefault="00ED7814" w:rsidP="00C5288B">
            <w:r w:rsidRPr="003A1453">
              <w:t>13.11.18</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rPr>
                <w:color w:val="1D1B11"/>
              </w:rPr>
              <w:t>Комбинации на движения бедер и ног</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20</w:t>
            </w:r>
          </w:p>
        </w:tc>
        <w:tc>
          <w:tcPr>
            <w:tcW w:w="1134" w:type="dxa"/>
          </w:tcPr>
          <w:p w:rsidR="00ED7814" w:rsidRPr="003A1453" w:rsidRDefault="00ED7814" w:rsidP="00C5288B">
            <w:r w:rsidRPr="003A1453">
              <w:t>15.11.18</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rPr>
                <w:color w:val="1D1B11"/>
              </w:rPr>
              <w:t>Комбинации на движения бедер и ног</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21</w:t>
            </w:r>
          </w:p>
        </w:tc>
        <w:tc>
          <w:tcPr>
            <w:tcW w:w="1134" w:type="dxa"/>
          </w:tcPr>
          <w:p w:rsidR="00ED7814" w:rsidRPr="003A1453" w:rsidRDefault="00ED7814" w:rsidP="00C5288B">
            <w:r w:rsidRPr="003A1453">
              <w:t>20.11.18</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rPr>
                <w:color w:val="1D1B11"/>
              </w:rPr>
              <w:t>Портерные движения</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22</w:t>
            </w:r>
          </w:p>
        </w:tc>
        <w:tc>
          <w:tcPr>
            <w:tcW w:w="1134" w:type="dxa"/>
          </w:tcPr>
          <w:p w:rsidR="00ED7814" w:rsidRPr="003A1453" w:rsidRDefault="00ED7814" w:rsidP="00C5288B">
            <w:r w:rsidRPr="003A1453">
              <w:t>22.11.18</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rPr>
                <w:color w:val="1D1B11"/>
              </w:rPr>
              <w:t>Портерные движения</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23</w:t>
            </w:r>
          </w:p>
        </w:tc>
        <w:tc>
          <w:tcPr>
            <w:tcW w:w="1134" w:type="dxa"/>
          </w:tcPr>
          <w:p w:rsidR="00ED7814" w:rsidRPr="003A1453" w:rsidRDefault="00ED7814" w:rsidP="00C5288B">
            <w:r w:rsidRPr="003A1453">
              <w:t>27.11.18</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rPr>
                <w:color w:val="1D1B11"/>
              </w:rPr>
              <w:t>Комбинации шагов с движением бедер и головы</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24</w:t>
            </w:r>
          </w:p>
        </w:tc>
        <w:tc>
          <w:tcPr>
            <w:tcW w:w="1134" w:type="dxa"/>
          </w:tcPr>
          <w:p w:rsidR="00ED7814" w:rsidRPr="003A1453" w:rsidRDefault="00ED7814" w:rsidP="00C5288B">
            <w:r w:rsidRPr="003A1453">
              <w:t>29.11.18</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rPr>
                <w:color w:val="1D1B11"/>
              </w:rPr>
              <w:t>Комбинации шагов с движением бедер и головы</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25</w:t>
            </w:r>
          </w:p>
        </w:tc>
        <w:tc>
          <w:tcPr>
            <w:tcW w:w="1134" w:type="dxa"/>
          </w:tcPr>
          <w:p w:rsidR="00ED7814" w:rsidRPr="003A1453" w:rsidRDefault="00ED7814" w:rsidP="00C5288B">
            <w:pPr>
              <w:jc w:val="center"/>
            </w:pPr>
            <w:r w:rsidRPr="003A1453">
              <w:t>04.12.18</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rPr>
                <w:color w:val="1D1B11"/>
              </w:rPr>
              <w:t>Комбинации шагов с движением головы и грудной клетки</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26</w:t>
            </w:r>
          </w:p>
        </w:tc>
        <w:tc>
          <w:tcPr>
            <w:tcW w:w="1134" w:type="dxa"/>
          </w:tcPr>
          <w:p w:rsidR="00ED7814" w:rsidRPr="003A1453" w:rsidRDefault="00ED7814" w:rsidP="00C5288B">
            <w:r w:rsidRPr="003A1453">
              <w:t>06.12.18</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rPr>
                <w:color w:val="1D1B11"/>
              </w:rPr>
              <w:t>Комбинации шагов с движением головы и грудной клетки</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27</w:t>
            </w:r>
          </w:p>
        </w:tc>
        <w:tc>
          <w:tcPr>
            <w:tcW w:w="1134" w:type="dxa"/>
          </w:tcPr>
          <w:p w:rsidR="00ED7814" w:rsidRPr="003A1453" w:rsidRDefault="00ED7814" w:rsidP="00C5288B">
            <w:r w:rsidRPr="003A1453">
              <w:t>11.12.18</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rPr>
                <w:color w:val="1D1B11"/>
              </w:rPr>
              <w:t>Шаги с твистом корпуса</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28</w:t>
            </w:r>
          </w:p>
        </w:tc>
        <w:tc>
          <w:tcPr>
            <w:tcW w:w="1134" w:type="dxa"/>
          </w:tcPr>
          <w:p w:rsidR="00ED7814" w:rsidRPr="003A1453" w:rsidRDefault="00ED7814" w:rsidP="00C5288B">
            <w:r w:rsidRPr="003A1453">
              <w:t>13.12.18</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rPr>
                <w:color w:val="1D1B11"/>
              </w:rPr>
              <w:t>Шаги с твистом корпуса</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lastRenderedPageBreak/>
              <w:t>29</w:t>
            </w:r>
          </w:p>
        </w:tc>
        <w:tc>
          <w:tcPr>
            <w:tcW w:w="1134" w:type="dxa"/>
          </w:tcPr>
          <w:p w:rsidR="00ED7814" w:rsidRPr="003A1453" w:rsidRDefault="00ED7814" w:rsidP="00C5288B">
            <w:r w:rsidRPr="003A1453">
              <w:t>18.12.18</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rPr>
                <w:color w:val="1D1B11"/>
              </w:rPr>
              <w:t xml:space="preserve">Упражнения на гибкость </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30</w:t>
            </w:r>
          </w:p>
        </w:tc>
        <w:tc>
          <w:tcPr>
            <w:tcW w:w="1134" w:type="dxa"/>
          </w:tcPr>
          <w:p w:rsidR="00ED7814" w:rsidRPr="003A1453" w:rsidRDefault="00ED7814" w:rsidP="00C5288B">
            <w:r w:rsidRPr="003A1453">
              <w:t>20.12.18</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rPr>
                <w:color w:val="1D1B11"/>
              </w:rPr>
              <w:t xml:space="preserve">Упражнения на гибкость </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31</w:t>
            </w:r>
          </w:p>
        </w:tc>
        <w:tc>
          <w:tcPr>
            <w:tcW w:w="1134" w:type="dxa"/>
          </w:tcPr>
          <w:p w:rsidR="00ED7814" w:rsidRPr="003A1453" w:rsidRDefault="00ED7814" w:rsidP="00C5288B">
            <w:r w:rsidRPr="003A1453">
              <w:t>25.12.18</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rPr>
                <w:color w:val="1D1B11"/>
              </w:rPr>
              <w:t xml:space="preserve">Упражнения на гибкость </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32</w:t>
            </w:r>
          </w:p>
        </w:tc>
        <w:tc>
          <w:tcPr>
            <w:tcW w:w="1134" w:type="dxa"/>
          </w:tcPr>
          <w:p w:rsidR="00ED7814" w:rsidRPr="003A1453" w:rsidRDefault="00ED7814" w:rsidP="00C5288B">
            <w:r w:rsidRPr="003A1453">
              <w:t>27.12.18</w:t>
            </w:r>
          </w:p>
        </w:tc>
        <w:tc>
          <w:tcPr>
            <w:tcW w:w="1134" w:type="dxa"/>
          </w:tcPr>
          <w:p w:rsidR="00ED7814" w:rsidRPr="003A1453" w:rsidRDefault="00ED7814" w:rsidP="00C5288B">
            <w:pPr>
              <w:jc w:val="center"/>
            </w:pPr>
          </w:p>
        </w:tc>
        <w:tc>
          <w:tcPr>
            <w:tcW w:w="3828" w:type="dxa"/>
          </w:tcPr>
          <w:p w:rsidR="00ED7814" w:rsidRPr="003A1453" w:rsidRDefault="00ED7814" w:rsidP="00C5288B">
            <w:pPr>
              <w:rPr>
                <w:b/>
              </w:rPr>
            </w:pPr>
            <w:r w:rsidRPr="003A1453">
              <w:rPr>
                <w:b/>
                <w:color w:val="1D1B11"/>
              </w:rPr>
              <w:t xml:space="preserve">Упражнения на гибкость </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33</w:t>
            </w:r>
          </w:p>
        </w:tc>
        <w:tc>
          <w:tcPr>
            <w:tcW w:w="1134" w:type="dxa"/>
          </w:tcPr>
          <w:p w:rsidR="00ED7814" w:rsidRPr="003A1453" w:rsidRDefault="00ED7814" w:rsidP="00C5288B">
            <w:pPr>
              <w:jc w:val="center"/>
            </w:pPr>
            <w:r w:rsidRPr="003A1453">
              <w:rPr>
                <w:lang w:val="en-US"/>
              </w:rPr>
              <w:t>1</w:t>
            </w:r>
            <w:r w:rsidRPr="003A1453">
              <w:t>5</w:t>
            </w:r>
            <w:r w:rsidRPr="003A1453">
              <w:rPr>
                <w:lang w:val="en-US"/>
              </w:rPr>
              <w:t>.01.19</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rPr>
                <w:color w:val="1D1B11"/>
              </w:rPr>
              <w:t xml:space="preserve">Упражнения на гибкость </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34</w:t>
            </w:r>
          </w:p>
        </w:tc>
        <w:tc>
          <w:tcPr>
            <w:tcW w:w="1134" w:type="dxa"/>
          </w:tcPr>
          <w:p w:rsidR="00ED7814" w:rsidRPr="003A1453" w:rsidRDefault="00ED7814" w:rsidP="00C5288B">
            <w:pPr>
              <w:rPr>
                <w:lang w:val="en-US"/>
              </w:rPr>
            </w:pPr>
            <w:r w:rsidRPr="003A1453">
              <w:t>17</w:t>
            </w:r>
            <w:r w:rsidRPr="003A1453">
              <w:rPr>
                <w:lang w:val="en-US"/>
              </w:rPr>
              <w:t>.01.19</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rPr>
                <w:color w:val="1D1B11"/>
              </w:rPr>
              <w:t xml:space="preserve">Упражнения на гибкость </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35</w:t>
            </w:r>
          </w:p>
        </w:tc>
        <w:tc>
          <w:tcPr>
            <w:tcW w:w="1134" w:type="dxa"/>
          </w:tcPr>
          <w:p w:rsidR="00ED7814" w:rsidRPr="003A1453" w:rsidRDefault="00ED7814" w:rsidP="00C5288B">
            <w:pPr>
              <w:rPr>
                <w:lang w:val="en-US"/>
              </w:rPr>
            </w:pPr>
            <w:r w:rsidRPr="003A1453">
              <w:t>22</w:t>
            </w:r>
            <w:r w:rsidRPr="003A1453">
              <w:rPr>
                <w:lang w:val="en-US"/>
              </w:rPr>
              <w:t>.01.19</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rPr>
                <w:color w:val="1D1B11"/>
              </w:rPr>
              <w:t xml:space="preserve">Комбинации с вращениями  </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36</w:t>
            </w:r>
          </w:p>
        </w:tc>
        <w:tc>
          <w:tcPr>
            <w:tcW w:w="1134" w:type="dxa"/>
          </w:tcPr>
          <w:p w:rsidR="00ED7814" w:rsidRPr="003A1453" w:rsidRDefault="00ED7814" w:rsidP="00C5288B">
            <w:pPr>
              <w:rPr>
                <w:lang w:val="en-US"/>
              </w:rPr>
            </w:pPr>
            <w:r w:rsidRPr="003A1453">
              <w:t>24</w:t>
            </w:r>
            <w:r w:rsidRPr="003A1453">
              <w:rPr>
                <w:lang w:val="en-US"/>
              </w:rPr>
              <w:t>.01.1</w:t>
            </w:r>
            <w:r w:rsidRPr="003A1453">
              <w:t>9</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rPr>
                <w:color w:val="1D1B11"/>
              </w:rPr>
              <w:t xml:space="preserve">Комбинации с вращениями  </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37</w:t>
            </w:r>
          </w:p>
        </w:tc>
        <w:tc>
          <w:tcPr>
            <w:tcW w:w="1134" w:type="dxa"/>
          </w:tcPr>
          <w:p w:rsidR="00ED7814" w:rsidRPr="003A1453" w:rsidRDefault="00ED7814" w:rsidP="00C5288B">
            <w:r w:rsidRPr="003A1453">
              <w:t>29.01.19</w:t>
            </w:r>
          </w:p>
        </w:tc>
        <w:tc>
          <w:tcPr>
            <w:tcW w:w="1134" w:type="dxa"/>
          </w:tcPr>
          <w:p w:rsidR="00ED7814" w:rsidRPr="003A1453" w:rsidRDefault="00ED7814" w:rsidP="00C5288B">
            <w:pPr>
              <w:jc w:val="center"/>
            </w:pPr>
          </w:p>
        </w:tc>
        <w:tc>
          <w:tcPr>
            <w:tcW w:w="3828" w:type="dxa"/>
          </w:tcPr>
          <w:p w:rsidR="00ED7814" w:rsidRPr="003A1453" w:rsidRDefault="00ED7814" w:rsidP="00C5288B">
            <w:pPr>
              <w:snapToGrid w:val="0"/>
              <w:rPr>
                <w:color w:val="1D1B11"/>
              </w:rPr>
            </w:pPr>
            <w:r w:rsidRPr="003A1453">
              <w:rPr>
                <w:color w:val="1D1B11"/>
                <w:lang w:val="en-US"/>
              </w:rPr>
              <w:t xml:space="preserve">Contraction </w:t>
            </w:r>
            <w:r w:rsidRPr="003A1453">
              <w:rPr>
                <w:color w:val="1D1B11"/>
              </w:rPr>
              <w:t xml:space="preserve"> и</w:t>
            </w:r>
            <w:r w:rsidRPr="003A1453">
              <w:rPr>
                <w:color w:val="1D1B11"/>
                <w:lang w:val="en-US"/>
              </w:rPr>
              <w:t xml:space="preserve"> release</w:t>
            </w:r>
            <w:r w:rsidRPr="003A1453">
              <w:rPr>
                <w:color w:val="1D1B11"/>
              </w:rPr>
              <w:t xml:space="preserve"> в продвижении</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38</w:t>
            </w:r>
          </w:p>
        </w:tc>
        <w:tc>
          <w:tcPr>
            <w:tcW w:w="1134" w:type="dxa"/>
          </w:tcPr>
          <w:p w:rsidR="00ED7814" w:rsidRPr="003A1453" w:rsidRDefault="00ED7814" w:rsidP="00C5288B">
            <w:r w:rsidRPr="003A1453">
              <w:t>31.01.19</w:t>
            </w:r>
          </w:p>
        </w:tc>
        <w:tc>
          <w:tcPr>
            <w:tcW w:w="1134" w:type="dxa"/>
          </w:tcPr>
          <w:p w:rsidR="00ED7814" w:rsidRPr="003A1453" w:rsidRDefault="00ED7814" w:rsidP="00C5288B">
            <w:pPr>
              <w:jc w:val="center"/>
            </w:pPr>
          </w:p>
        </w:tc>
        <w:tc>
          <w:tcPr>
            <w:tcW w:w="3828" w:type="dxa"/>
          </w:tcPr>
          <w:p w:rsidR="00ED7814" w:rsidRPr="003A1453" w:rsidRDefault="00ED7814" w:rsidP="00C5288B">
            <w:pPr>
              <w:snapToGrid w:val="0"/>
              <w:rPr>
                <w:color w:val="1D1B11"/>
              </w:rPr>
            </w:pPr>
            <w:r w:rsidRPr="003A1453">
              <w:rPr>
                <w:color w:val="1D1B11"/>
              </w:rPr>
              <w:t>Комбинация прыжков</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39</w:t>
            </w:r>
          </w:p>
        </w:tc>
        <w:tc>
          <w:tcPr>
            <w:tcW w:w="1134" w:type="dxa"/>
          </w:tcPr>
          <w:p w:rsidR="00ED7814" w:rsidRPr="003A1453" w:rsidRDefault="00ED7814" w:rsidP="00C5288B">
            <w:r w:rsidRPr="003A1453">
              <w:t>05.02.19</w:t>
            </w:r>
          </w:p>
        </w:tc>
        <w:tc>
          <w:tcPr>
            <w:tcW w:w="1134" w:type="dxa"/>
          </w:tcPr>
          <w:p w:rsidR="00ED7814" w:rsidRPr="003A1453" w:rsidRDefault="00ED7814" w:rsidP="00C5288B">
            <w:pPr>
              <w:jc w:val="center"/>
            </w:pPr>
          </w:p>
        </w:tc>
        <w:tc>
          <w:tcPr>
            <w:tcW w:w="3828" w:type="dxa"/>
          </w:tcPr>
          <w:p w:rsidR="00ED7814" w:rsidRPr="003A1453" w:rsidRDefault="00ED7814" w:rsidP="00C5288B">
            <w:pPr>
              <w:snapToGrid w:val="0"/>
              <w:rPr>
                <w:color w:val="1D1B11"/>
              </w:rPr>
            </w:pPr>
            <w:r w:rsidRPr="003A1453">
              <w:rPr>
                <w:color w:val="1D1B11"/>
              </w:rPr>
              <w:t>Комбинация прыжков</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40</w:t>
            </w:r>
          </w:p>
        </w:tc>
        <w:tc>
          <w:tcPr>
            <w:tcW w:w="1134" w:type="dxa"/>
          </w:tcPr>
          <w:p w:rsidR="00ED7814" w:rsidRPr="003A1453" w:rsidRDefault="00ED7814" w:rsidP="00C5288B">
            <w:r w:rsidRPr="003A1453">
              <w:t>07.02.19</w:t>
            </w:r>
          </w:p>
        </w:tc>
        <w:tc>
          <w:tcPr>
            <w:tcW w:w="1134" w:type="dxa"/>
          </w:tcPr>
          <w:p w:rsidR="00ED7814" w:rsidRPr="003A1453" w:rsidRDefault="00ED7814" w:rsidP="00C5288B">
            <w:pPr>
              <w:jc w:val="center"/>
            </w:pPr>
          </w:p>
        </w:tc>
        <w:tc>
          <w:tcPr>
            <w:tcW w:w="3828" w:type="dxa"/>
          </w:tcPr>
          <w:p w:rsidR="00ED7814" w:rsidRPr="003A1453" w:rsidRDefault="00ED7814" w:rsidP="00C5288B">
            <w:pPr>
              <w:pStyle w:val="ac"/>
              <w:snapToGrid w:val="0"/>
              <w:rPr>
                <w:rFonts w:cs="Times New Roman"/>
              </w:rPr>
            </w:pPr>
            <w:r w:rsidRPr="003A1453">
              <w:rPr>
                <w:rFonts w:cs="Times New Roman"/>
                <w:color w:val="1D1B11"/>
              </w:rPr>
              <w:t>Драматургия</w:t>
            </w:r>
          </w:p>
        </w:tc>
        <w:tc>
          <w:tcPr>
            <w:tcW w:w="850" w:type="dxa"/>
          </w:tcPr>
          <w:p w:rsidR="00ED7814" w:rsidRPr="003A1453" w:rsidRDefault="00ED7814" w:rsidP="00C5288B">
            <w:pPr>
              <w:jc w:val="center"/>
              <w:rPr>
                <w:lang w:val="en-US"/>
              </w:rPr>
            </w:pPr>
            <w:r w:rsidRPr="003A1453">
              <w:rPr>
                <w:lang w:val="en-US"/>
              </w:rPr>
              <w:t>1</w:t>
            </w:r>
          </w:p>
        </w:tc>
        <w:tc>
          <w:tcPr>
            <w:tcW w:w="709" w:type="dxa"/>
          </w:tcPr>
          <w:p w:rsidR="00ED7814" w:rsidRPr="003A1453" w:rsidRDefault="00ED7814" w:rsidP="00C5288B">
            <w:pPr>
              <w:jc w:val="center"/>
              <w:rPr>
                <w:lang w:val="en-US"/>
              </w:rPr>
            </w:pPr>
            <w:r w:rsidRPr="003A1453">
              <w:rPr>
                <w:lang w:val="en-US"/>
              </w:rPr>
              <w:t>1</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41</w:t>
            </w:r>
          </w:p>
        </w:tc>
        <w:tc>
          <w:tcPr>
            <w:tcW w:w="1134" w:type="dxa"/>
          </w:tcPr>
          <w:p w:rsidR="00ED7814" w:rsidRPr="003A1453" w:rsidRDefault="00ED7814" w:rsidP="00C5288B">
            <w:r w:rsidRPr="003A1453">
              <w:t>12.02.19</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t>Сочинение комбинаций</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42</w:t>
            </w:r>
          </w:p>
        </w:tc>
        <w:tc>
          <w:tcPr>
            <w:tcW w:w="1134" w:type="dxa"/>
          </w:tcPr>
          <w:p w:rsidR="00ED7814" w:rsidRPr="003A1453" w:rsidRDefault="00ED7814" w:rsidP="00C5288B">
            <w:r w:rsidRPr="003A1453">
              <w:t>14.02.19</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t>Сочинение комбинаций</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43</w:t>
            </w:r>
          </w:p>
        </w:tc>
        <w:tc>
          <w:tcPr>
            <w:tcW w:w="1134" w:type="dxa"/>
          </w:tcPr>
          <w:p w:rsidR="00ED7814" w:rsidRPr="003A1453" w:rsidRDefault="00ED7814" w:rsidP="00C5288B">
            <w:r w:rsidRPr="003A1453">
              <w:t>19.02.19</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t>Сочинение комбинаций</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44</w:t>
            </w:r>
          </w:p>
        </w:tc>
        <w:tc>
          <w:tcPr>
            <w:tcW w:w="1134" w:type="dxa"/>
          </w:tcPr>
          <w:p w:rsidR="00ED7814" w:rsidRPr="003A1453" w:rsidRDefault="00ED7814" w:rsidP="00C5288B">
            <w:r w:rsidRPr="003A1453">
              <w:t>21.02.19</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rPr>
                <w:color w:val="1D1B11"/>
              </w:rPr>
              <w:t>Разучивание и отработка комбинаций</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45</w:t>
            </w:r>
          </w:p>
        </w:tc>
        <w:tc>
          <w:tcPr>
            <w:tcW w:w="1134" w:type="dxa"/>
          </w:tcPr>
          <w:p w:rsidR="00ED7814" w:rsidRPr="003A1453" w:rsidRDefault="00ED7814" w:rsidP="00C5288B">
            <w:r w:rsidRPr="003A1453">
              <w:t>26.02.19</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rPr>
                <w:color w:val="1D1B11"/>
              </w:rPr>
              <w:t>Разучивание и отработка комбинаций</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46</w:t>
            </w:r>
          </w:p>
        </w:tc>
        <w:tc>
          <w:tcPr>
            <w:tcW w:w="1134" w:type="dxa"/>
          </w:tcPr>
          <w:p w:rsidR="00ED7814" w:rsidRPr="003A1453" w:rsidRDefault="00ED7814" w:rsidP="00C5288B">
            <w:pPr>
              <w:jc w:val="center"/>
            </w:pPr>
            <w:r w:rsidRPr="003A1453">
              <w:t>28.02.19</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rPr>
                <w:color w:val="1D1B11"/>
              </w:rPr>
              <w:t>Разучивание и отработка комбинаций</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47</w:t>
            </w:r>
          </w:p>
        </w:tc>
        <w:tc>
          <w:tcPr>
            <w:tcW w:w="1134" w:type="dxa"/>
          </w:tcPr>
          <w:p w:rsidR="00ED7814" w:rsidRPr="003A1453" w:rsidRDefault="00ED7814" w:rsidP="00C5288B">
            <w:pPr>
              <w:jc w:val="center"/>
            </w:pPr>
            <w:r w:rsidRPr="003A1453">
              <w:t>05.03.19</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t>Сочинение комбинаций</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48</w:t>
            </w:r>
          </w:p>
        </w:tc>
        <w:tc>
          <w:tcPr>
            <w:tcW w:w="1134" w:type="dxa"/>
          </w:tcPr>
          <w:p w:rsidR="00ED7814" w:rsidRPr="003A1453" w:rsidRDefault="00ED7814" w:rsidP="00C5288B">
            <w:r w:rsidRPr="003A1453">
              <w:t>07.03.19</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t>Сочинение комбинаций</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49</w:t>
            </w:r>
          </w:p>
        </w:tc>
        <w:tc>
          <w:tcPr>
            <w:tcW w:w="1134" w:type="dxa"/>
          </w:tcPr>
          <w:p w:rsidR="00ED7814" w:rsidRPr="003A1453" w:rsidRDefault="00ED7814" w:rsidP="00C5288B">
            <w:r w:rsidRPr="003A1453">
              <w:t>12.03.19</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t>Разучивание и отработка комбинаций</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50</w:t>
            </w:r>
          </w:p>
        </w:tc>
        <w:tc>
          <w:tcPr>
            <w:tcW w:w="1134" w:type="dxa"/>
          </w:tcPr>
          <w:p w:rsidR="00ED7814" w:rsidRPr="003A1453" w:rsidRDefault="00ED7814" w:rsidP="00C5288B">
            <w:r w:rsidRPr="003A1453">
              <w:t>14.03.19</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t>Разучивание и отработка комбинаций</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51</w:t>
            </w:r>
          </w:p>
        </w:tc>
        <w:tc>
          <w:tcPr>
            <w:tcW w:w="1134" w:type="dxa"/>
          </w:tcPr>
          <w:p w:rsidR="00ED7814" w:rsidRPr="003A1453" w:rsidRDefault="00ED7814" w:rsidP="00C5288B">
            <w:r w:rsidRPr="003A1453">
              <w:t>19.03.19</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t>Разучивание и отработка комбинаций</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52</w:t>
            </w:r>
          </w:p>
        </w:tc>
        <w:tc>
          <w:tcPr>
            <w:tcW w:w="1134" w:type="dxa"/>
          </w:tcPr>
          <w:p w:rsidR="00ED7814" w:rsidRPr="003A1453" w:rsidRDefault="00ED7814" w:rsidP="00C5288B">
            <w:r w:rsidRPr="003A1453">
              <w:t>21.03.19</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t>Разучивание и отработка комбинаций</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53</w:t>
            </w:r>
          </w:p>
        </w:tc>
        <w:tc>
          <w:tcPr>
            <w:tcW w:w="1134" w:type="dxa"/>
          </w:tcPr>
          <w:p w:rsidR="00ED7814" w:rsidRPr="003A1453" w:rsidRDefault="00ED7814" w:rsidP="00C5288B">
            <w:r w:rsidRPr="003A1453">
              <w:t>26.03.19</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t xml:space="preserve">Постановка этюда на контакт </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54</w:t>
            </w:r>
          </w:p>
        </w:tc>
        <w:tc>
          <w:tcPr>
            <w:tcW w:w="1134" w:type="dxa"/>
          </w:tcPr>
          <w:p w:rsidR="00ED7814" w:rsidRPr="003A1453" w:rsidRDefault="00ED7814" w:rsidP="00C5288B">
            <w:r w:rsidRPr="003A1453">
              <w:t>28.03.19</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t xml:space="preserve">Постановка этюда на контакт </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55</w:t>
            </w:r>
          </w:p>
        </w:tc>
        <w:tc>
          <w:tcPr>
            <w:tcW w:w="1134" w:type="dxa"/>
          </w:tcPr>
          <w:p w:rsidR="00ED7814" w:rsidRPr="003A1453" w:rsidRDefault="00ED7814" w:rsidP="00C5288B">
            <w:pPr>
              <w:jc w:val="center"/>
            </w:pPr>
            <w:r w:rsidRPr="003A1453">
              <w:t>02.04.19</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t xml:space="preserve">Постановка этюда на контакт </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56</w:t>
            </w:r>
          </w:p>
        </w:tc>
        <w:tc>
          <w:tcPr>
            <w:tcW w:w="1134" w:type="dxa"/>
          </w:tcPr>
          <w:p w:rsidR="00ED7814" w:rsidRPr="003A1453" w:rsidRDefault="00ED7814" w:rsidP="00C5288B">
            <w:pPr>
              <w:spacing w:line="360" w:lineRule="auto"/>
            </w:pPr>
            <w:r w:rsidRPr="003A1453">
              <w:t>04.04.19</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t xml:space="preserve">Постановка этюда на контакт </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57</w:t>
            </w:r>
          </w:p>
        </w:tc>
        <w:tc>
          <w:tcPr>
            <w:tcW w:w="1134" w:type="dxa"/>
          </w:tcPr>
          <w:p w:rsidR="00ED7814" w:rsidRPr="003A1453" w:rsidRDefault="00ED7814" w:rsidP="00C5288B">
            <w:pPr>
              <w:spacing w:line="360" w:lineRule="auto"/>
            </w:pPr>
            <w:r w:rsidRPr="003A1453">
              <w:t>09..04.19</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t xml:space="preserve">Постановка этюда на контакт </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58</w:t>
            </w:r>
          </w:p>
        </w:tc>
        <w:tc>
          <w:tcPr>
            <w:tcW w:w="1134" w:type="dxa"/>
          </w:tcPr>
          <w:p w:rsidR="00ED7814" w:rsidRPr="003A1453" w:rsidRDefault="00ED7814" w:rsidP="00C5288B">
            <w:pPr>
              <w:spacing w:line="360" w:lineRule="auto"/>
            </w:pPr>
            <w:r w:rsidRPr="003A1453">
              <w:t>11.04.19</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t xml:space="preserve">Постановка этюда на контакт </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59</w:t>
            </w:r>
          </w:p>
        </w:tc>
        <w:tc>
          <w:tcPr>
            <w:tcW w:w="1134" w:type="dxa"/>
          </w:tcPr>
          <w:p w:rsidR="00ED7814" w:rsidRPr="003A1453" w:rsidRDefault="00ED7814" w:rsidP="00C5288B">
            <w:pPr>
              <w:spacing w:line="360" w:lineRule="auto"/>
            </w:pPr>
            <w:r w:rsidRPr="003A1453">
              <w:t>16.04.19</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t xml:space="preserve">Постановка этюда на контакт </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60</w:t>
            </w:r>
          </w:p>
        </w:tc>
        <w:tc>
          <w:tcPr>
            <w:tcW w:w="1134" w:type="dxa"/>
          </w:tcPr>
          <w:p w:rsidR="00ED7814" w:rsidRPr="003A1453" w:rsidRDefault="00ED7814" w:rsidP="00C5288B">
            <w:pPr>
              <w:spacing w:line="360" w:lineRule="auto"/>
            </w:pPr>
            <w:r w:rsidRPr="003A1453">
              <w:t>18.04.19</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t>Работа над постановкой этюда</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61</w:t>
            </w:r>
          </w:p>
        </w:tc>
        <w:tc>
          <w:tcPr>
            <w:tcW w:w="1134" w:type="dxa"/>
          </w:tcPr>
          <w:p w:rsidR="00ED7814" w:rsidRPr="003A1453" w:rsidRDefault="00ED7814" w:rsidP="00C5288B">
            <w:pPr>
              <w:spacing w:line="360" w:lineRule="auto"/>
            </w:pPr>
            <w:r w:rsidRPr="003A1453">
              <w:t>23.04.19</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t>Работа над постановкой этюда</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62</w:t>
            </w:r>
          </w:p>
        </w:tc>
        <w:tc>
          <w:tcPr>
            <w:tcW w:w="1134" w:type="dxa"/>
          </w:tcPr>
          <w:p w:rsidR="00ED7814" w:rsidRPr="003A1453" w:rsidRDefault="00ED7814" w:rsidP="00C5288B">
            <w:pPr>
              <w:spacing w:line="360" w:lineRule="auto"/>
            </w:pPr>
            <w:r w:rsidRPr="003A1453">
              <w:t>25.04.19</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t>Работа над постановкой этюда</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63</w:t>
            </w:r>
          </w:p>
        </w:tc>
        <w:tc>
          <w:tcPr>
            <w:tcW w:w="1134" w:type="dxa"/>
          </w:tcPr>
          <w:p w:rsidR="00ED7814" w:rsidRPr="003A1453" w:rsidRDefault="00ED7814" w:rsidP="00C5288B">
            <w:pPr>
              <w:spacing w:line="360" w:lineRule="auto"/>
            </w:pPr>
            <w:r w:rsidRPr="003A1453">
              <w:t>30.04.19</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t>Работа над постановкой этюда</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64</w:t>
            </w:r>
          </w:p>
        </w:tc>
        <w:tc>
          <w:tcPr>
            <w:tcW w:w="1134" w:type="dxa"/>
          </w:tcPr>
          <w:p w:rsidR="00ED7814" w:rsidRPr="003A1453" w:rsidRDefault="00ED7814" w:rsidP="00C5288B">
            <w:pPr>
              <w:spacing w:line="360" w:lineRule="auto"/>
            </w:pPr>
            <w:r w:rsidRPr="003A1453">
              <w:t>02.05.19</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t>Работа над постановкой этюда</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65</w:t>
            </w:r>
          </w:p>
        </w:tc>
        <w:tc>
          <w:tcPr>
            <w:tcW w:w="1134" w:type="dxa"/>
          </w:tcPr>
          <w:p w:rsidR="00ED7814" w:rsidRPr="003A1453" w:rsidRDefault="00ED7814" w:rsidP="00C5288B">
            <w:pPr>
              <w:spacing w:line="360" w:lineRule="auto"/>
            </w:pPr>
            <w:r w:rsidRPr="003A1453">
              <w:t>07.05.19</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t>Работа над постановкой этюда</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lastRenderedPageBreak/>
              <w:t>66</w:t>
            </w:r>
          </w:p>
        </w:tc>
        <w:tc>
          <w:tcPr>
            <w:tcW w:w="1134" w:type="dxa"/>
          </w:tcPr>
          <w:p w:rsidR="00ED7814" w:rsidRPr="003A1453" w:rsidRDefault="00ED7814" w:rsidP="00C5288B">
            <w:pPr>
              <w:spacing w:line="360" w:lineRule="auto"/>
            </w:pPr>
            <w:r w:rsidRPr="003A1453">
              <w:t>09.05.19</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t>Работа над постановкой этюда</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67</w:t>
            </w:r>
          </w:p>
        </w:tc>
        <w:tc>
          <w:tcPr>
            <w:tcW w:w="1134" w:type="dxa"/>
          </w:tcPr>
          <w:p w:rsidR="00ED7814" w:rsidRPr="003A1453" w:rsidRDefault="00ED7814" w:rsidP="00C5288B">
            <w:pPr>
              <w:spacing w:line="360" w:lineRule="auto"/>
            </w:pPr>
            <w:r w:rsidRPr="003A1453">
              <w:t>14.05.19</w:t>
            </w:r>
          </w:p>
        </w:tc>
        <w:tc>
          <w:tcPr>
            <w:tcW w:w="1134" w:type="dxa"/>
          </w:tcPr>
          <w:p w:rsidR="00ED7814" w:rsidRPr="003A1453" w:rsidRDefault="00ED7814" w:rsidP="00C5288B">
            <w:pPr>
              <w:jc w:val="center"/>
            </w:pPr>
          </w:p>
        </w:tc>
        <w:tc>
          <w:tcPr>
            <w:tcW w:w="3828" w:type="dxa"/>
          </w:tcPr>
          <w:p w:rsidR="00ED7814" w:rsidRPr="003A1453" w:rsidRDefault="00ED7814" w:rsidP="00C5288B">
            <w:pPr>
              <w:snapToGrid w:val="0"/>
              <w:rPr>
                <w:b/>
              </w:rPr>
            </w:pPr>
            <w:r w:rsidRPr="003A1453">
              <w:rPr>
                <w:b/>
              </w:rPr>
              <w:t>Итоговое занятие.</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68</w:t>
            </w:r>
          </w:p>
        </w:tc>
        <w:tc>
          <w:tcPr>
            <w:tcW w:w="1134" w:type="dxa"/>
          </w:tcPr>
          <w:p w:rsidR="00ED7814" w:rsidRPr="003A1453" w:rsidRDefault="00ED7814" w:rsidP="00C5288B">
            <w:pPr>
              <w:spacing w:line="360" w:lineRule="auto"/>
            </w:pPr>
            <w:r w:rsidRPr="003A1453">
              <w:t>16.05.19</w:t>
            </w:r>
          </w:p>
        </w:tc>
        <w:tc>
          <w:tcPr>
            <w:tcW w:w="1134" w:type="dxa"/>
          </w:tcPr>
          <w:p w:rsidR="00ED7814" w:rsidRPr="003A1453" w:rsidRDefault="00ED7814" w:rsidP="00C5288B">
            <w:pPr>
              <w:jc w:val="center"/>
            </w:pPr>
          </w:p>
        </w:tc>
        <w:tc>
          <w:tcPr>
            <w:tcW w:w="3828" w:type="dxa"/>
          </w:tcPr>
          <w:p w:rsidR="00ED7814" w:rsidRPr="003A1453" w:rsidRDefault="00ED7814" w:rsidP="00C5288B">
            <w:pPr>
              <w:snapToGrid w:val="0"/>
            </w:pPr>
            <w:r w:rsidRPr="003A1453">
              <w:t>Подготовка к зачетному мероприятию</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69</w:t>
            </w:r>
          </w:p>
        </w:tc>
        <w:tc>
          <w:tcPr>
            <w:tcW w:w="1134" w:type="dxa"/>
          </w:tcPr>
          <w:p w:rsidR="00ED7814" w:rsidRPr="003A1453" w:rsidRDefault="00ED7814" w:rsidP="00C5288B">
            <w:pPr>
              <w:spacing w:line="360" w:lineRule="auto"/>
            </w:pPr>
            <w:r w:rsidRPr="003A1453">
              <w:t>21.05.19</w:t>
            </w:r>
          </w:p>
        </w:tc>
        <w:tc>
          <w:tcPr>
            <w:tcW w:w="1134" w:type="dxa"/>
          </w:tcPr>
          <w:p w:rsidR="00ED7814" w:rsidRPr="003A1453" w:rsidRDefault="00ED7814" w:rsidP="00C5288B">
            <w:pPr>
              <w:jc w:val="center"/>
            </w:pPr>
          </w:p>
        </w:tc>
        <w:tc>
          <w:tcPr>
            <w:tcW w:w="3828" w:type="dxa"/>
          </w:tcPr>
          <w:p w:rsidR="00ED7814" w:rsidRPr="003A1453" w:rsidRDefault="00ED7814" w:rsidP="00C5288B">
            <w:pPr>
              <w:snapToGrid w:val="0"/>
            </w:pPr>
            <w:r w:rsidRPr="003A1453">
              <w:t>Подготовка к зачетному мероприятию</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70</w:t>
            </w:r>
          </w:p>
        </w:tc>
        <w:tc>
          <w:tcPr>
            <w:tcW w:w="1134" w:type="dxa"/>
          </w:tcPr>
          <w:p w:rsidR="00ED7814" w:rsidRPr="003A1453" w:rsidRDefault="00ED7814" w:rsidP="00C5288B">
            <w:pPr>
              <w:spacing w:line="360" w:lineRule="auto"/>
            </w:pPr>
            <w:r w:rsidRPr="003A1453">
              <w:t>23.05.19</w:t>
            </w:r>
          </w:p>
        </w:tc>
        <w:tc>
          <w:tcPr>
            <w:tcW w:w="1134" w:type="dxa"/>
          </w:tcPr>
          <w:p w:rsidR="00ED7814" w:rsidRPr="003A1453" w:rsidRDefault="00ED7814" w:rsidP="00C5288B">
            <w:pPr>
              <w:jc w:val="center"/>
            </w:pPr>
          </w:p>
        </w:tc>
        <w:tc>
          <w:tcPr>
            <w:tcW w:w="3828" w:type="dxa"/>
          </w:tcPr>
          <w:p w:rsidR="00ED7814" w:rsidRPr="003A1453" w:rsidRDefault="00ED7814" w:rsidP="00C5288B">
            <w:pPr>
              <w:snapToGrid w:val="0"/>
            </w:pPr>
            <w:r w:rsidRPr="003A1453">
              <w:t>Подготовка к зачетному мероприятию</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71</w:t>
            </w:r>
          </w:p>
        </w:tc>
        <w:tc>
          <w:tcPr>
            <w:tcW w:w="1134" w:type="dxa"/>
          </w:tcPr>
          <w:p w:rsidR="00ED7814" w:rsidRPr="003A1453" w:rsidRDefault="00ED7814" w:rsidP="00C5288B">
            <w:pPr>
              <w:spacing w:line="360" w:lineRule="auto"/>
            </w:pPr>
            <w:r w:rsidRPr="003A1453">
              <w:t>28.05.19</w:t>
            </w:r>
          </w:p>
        </w:tc>
        <w:tc>
          <w:tcPr>
            <w:tcW w:w="1134" w:type="dxa"/>
          </w:tcPr>
          <w:p w:rsidR="00ED7814" w:rsidRPr="003A1453" w:rsidRDefault="00ED7814" w:rsidP="00C5288B">
            <w:pPr>
              <w:jc w:val="center"/>
            </w:pPr>
          </w:p>
        </w:tc>
        <w:tc>
          <w:tcPr>
            <w:tcW w:w="3828" w:type="dxa"/>
          </w:tcPr>
          <w:p w:rsidR="00ED7814" w:rsidRPr="003A1453" w:rsidRDefault="00ED7814" w:rsidP="00C5288B">
            <w:pPr>
              <w:snapToGrid w:val="0"/>
            </w:pPr>
            <w:r w:rsidRPr="003A1453">
              <w:t>Зачетное мероприятие</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r w:rsidRPr="003A1453">
              <w:t>72</w:t>
            </w:r>
          </w:p>
        </w:tc>
        <w:tc>
          <w:tcPr>
            <w:tcW w:w="1134" w:type="dxa"/>
          </w:tcPr>
          <w:p w:rsidR="00ED7814" w:rsidRPr="003A1453" w:rsidRDefault="00ED7814" w:rsidP="00C5288B">
            <w:pPr>
              <w:spacing w:line="360" w:lineRule="auto"/>
            </w:pPr>
            <w:r w:rsidRPr="003A1453">
              <w:t>30.05.19</w:t>
            </w:r>
          </w:p>
        </w:tc>
        <w:tc>
          <w:tcPr>
            <w:tcW w:w="1134" w:type="dxa"/>
          </w:tcPr>
          <w:p w:rsidR="00ED7814" w:rsidRPr="003A1453" w:rsidRDefault="00ED7814" w:rsidP="00C5288B">
            <w:pPr>
              <w:jc w:val="center"/>
            </w:pPr>
          </w:p>
        </w:tc>
        <w:tc>
          <w:tcPr>
            <w:tcW w:w="3828" w:type="dxa"/>
          </w:tcPr>
          <w:p w:rsidR="00ED7814" w:rsidRPr="003A1453" w:rsidRDefault="00ED7814" w:rsidP="00C5288B">
            <w:r w:rsidRPr="003A1453">
              <w:t>Подведение итогов</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2</w:t>
            </w:r>
          </w:p>
        </w:tc>
      </w:tr>
      <w:tr w:rsidR="00ED7814" w:rsidRPr="003A1453" w:rsidTr="00C5288B">
        <w:tc>
          <w:tcPr>
            <w:tcW w:w="708" w:type="dxa"/>
          </w:tcPr>
          <w:p w:rsidR="00ED7814" w:rsidRPr="003A1453" w:rsidRDefault="00ED7814" w:rsidP="00C5288B">
            <w:pPr>
              <w:jc w:val="center"/>
            </w:pPr>
          </w:p>
        </w:tc>
        <w:tc>
          <w:tcPr>
            <w:tcW w:w="1134" w:type="dxa"/>
          </w:tcPr>
          <w:p w:rsidR="00ED7814" w:rsidRPr="003A1453" w:rsidRDefault="00ED7814" w:rsidP="00C5288B">
            <w:pPr>
              <w:jc w:val="center"/>
            </w:pPr>
          </w:p>
        </w:tc>
        <w:tc>
          <w:tcPr>
            <w:tcW w:w="1134" w:type="dxa"/>
          </w:tcPr>
          <w:p w:rsidR="00ED7814" w:rsidRPr="003A1453" w:rsidRDefault="00ED7814" w:rsidP="00C5288B">
            <w:pPr>
              <w:jc w:val="center"/>
            </w:pPr>
          </w:p>
        </w:tc>
        <w:tc>
          <w:tcPr>
            <w:tcW w:w="3828" w:type="dxa"/>
          </w:tcPr>
          <w:p w:rsidR="00ED7814" w:rsidRPr="003A1453" w:rsidRDefault="00ED7814" w:rsidP="00C5288B">
            <w:pPr>
              <w:snapToGrid w:val="0"/>
              <w:jc w:val="right"/>
            </w:pPr>
            <w:r w:rsidRPr="003A1453">
              <w:t>итого</w:t>
            </w:r>
          </w:p>
        </w:tc>
        <w:tc>
          <w:tcPr>
            <w:tcW w:w="850" w:type="dxa"/>
          </w:tcPr>
          <w:p w:rsidR="00ED7814" w:rsidRPr="003A1453" w:rsidRDefault="00ED7814" w:rsidP="00C5288B">
            <w:pPr>
              <w:jc w:val="center"/>
            </w:pPr>
          </w:p>
        </w:tc>
        <w:tc>
          <w:tcPr>
            <w:tcW w:w="709" w:type="dxa"/>
          </w:tcPr>
          <w:p w:rsidR="00ED7814" w:rsidRPr="003A1453" w:rsidRDefault="00ED7814" w:rsidP="00C5288B">
            <w:pPr>
              <w:jc w:val="center"/>
            </w:pPr>
            <w:r w:rsidRPr="003A1453">
              <w:t>144</w:t>
            </w:r>
          </w:p>
        </w:tc>
        <w:tc>
          <w:tcPr>
            <w:tcW w:w="709" w:type="dxa"/>
          </w:tcPr>
          <w:p w:rsidR="00ED7814" w:rsidRPr="003A1453" w:rsidRDefault="00ED7814" w:rsidP="00C5288B">
            <w:pPr>
              <w:jc w:val="center"/>
            </w:pPr>
          </w:p>
        </w:tc>
        <w:tc>
          <w:tcPr>
            <w:tcW w:w="708" w:type="dxa"/>
          </w:tcPr>
          <w:p w:rsidR="00ED7814" w:rsidRPr="003A1453" w:rsidRDefault="00ED7814" w:rsidP="00C5288B">
            <w:pPr>
              <w:jc w:val="center"/>
            </w:pPr>
          </w:p>
        </w:tc>
        <w:tc>
          <w:tcPr>
            <w:tcW w:w="709" w:type="dxa"/>
          </w:tcPr>
          <w:p w:rsidR="00ED7814" w:rsidRPr="003A1453" w:rsidRDefault="00ED7814" w:rsidP="00C5288B">
            <w:pPr>
              <w:jc w:val="center"/>
            </w:pPr>
            <w:r w:rsidRPr="003A1453">
              <w:t>144</w:t>
            </w:r>
          </w:p>
        </w:tc>
      </w:tr>
    </w:tbl>
    <w:p w:rsidR="00D20EDF" w:rsidRPr="003A1453" w:rsidRDefault="00D20EDF" w:rsidP="00D20EDF">
      <w:pPr>
        <w:widowControl w:val="0"/>
        <w:autoSpaceDE w:val="0"/>
        <w:autoSpaceDN w:val="0"/>
        <w:adjustRightInd w:val="0"/>
        <w:ind w:firstLine="567"/>
        <w:jc w:val="both"/>
        <w:rPr>
          <w:b/>
          <w:sz w:val="28"/>
          <w:szCs w:val="28"/>
        </w:rPr>
      </w:pPr>
    </w:p>
    <w:p w:rsidR="00D20EDF" w:rsidRPr="003A1453" w:rsidRDefault="00D20EDF" w:rsidP="00A560A6">
      <w:pPr>
        <w:ind w:left="720" w:hanging="360"/>
        <w:jc w:val="right"/>
        <w:rPr>
          <w:color w:val="000000"/>
          <w:sz w:val="28"/>
          <w:szCs w:val="28"/>
        </w:rPr>
      </w:pPr>
    </w:p>
    <w:p w:rsidR="00D009B1" w:rsidRPr="003A1453" w:rsidRDefault="00D009B1" w:rsidP="00D20EDF">
      <w:pPr>
        <w:widowControl w:val="0"/>
        <w:autoSpaceDE w:val="0"/>
        <w:autoSpaceDN w:val="0"/>
        <w:adjustRightInd w:val="0"/>
        <w:ind w:firstLine="567"/>
        <w:jc w:val="center"/>
        <w:rPr>
          <w:b/>
          <w:sz w:val="28"/>
          <w:szCs w:val="28"/>
        </w:rPr>
      </w:pPr>
    </w:p>
    <w:p w:rsidR="00D009B1" w:rsidRPr="003A1453" w:rsidRDefault="00D009B1" w:rsidP="00D20EDF">
      <w:pPr>
        <w:widowControl w:val="0"/>
        <w:autoSpaceDE w:val="0"/>
        <w:autoSpaceDN w:val="0"/>
        <w:adjustRightInd w:val="0"/>
        <w:ind w:firstLine="567"/>
        <w:jc w:val="center"/>
        <w:rPr>
          <w:b/>
          <w:sz w:val="28"/>
          <w:szCs w:val="28"/>
        </w:rPr>
      </w:pPr>
    </w:p>
    <w:p w:rsidR="00D009B1" w:rsidRPr="003A1453" w:rsidRDefault="00D009B1" w:rsidP="00D20EDF">
      <w:pPr>
        <w:widowControl w:val="0"/>
        <w:autoSpaceDE w:val="0"/>
        <w:autoSpaceDN w:val="0"/>
        <w:adjustRightInd w:val="0"/>
        <w:ind w:firstLine="567"/>
        <w:jc w:val="center"/>
        <w:rPr>
          <w:b/>
          <w:sz w:val="28"/>
          <w:szCs w:val="28"/>
        </w:rPr>
      </w:pPr>
    </w:p>
    <w:p w:rsidR="00D009B1" w:rsidRPr="003A1453" w:rsidRDefault="00D009B1" w:rsidP="00D20EDF">
      <w:pPr>
        <w:widowControl w:val="0"/>
        <w:autoSpaceDE w:val="0"/>
        <w:autoSpaceDN w:val="0"/>
        <w:adjustRightInd w:val="0"/>
        <w:ind w:firstLine="567"/>
        <w:jc w:val="center"/>
        <w:rPr>
          <w:b/>
          <w:sz w:val="28"/>
          <w:szCs w:val="28"/>
        </w:rPr>
      </w:pPr>
    </w:p>
    <w:p w:rsidR="00D009B1" w:rsidRPr="003A1453" w:rsidRDefault="00D009B1" w:rsidP="00D20EDF">
      <w:pPr>
        <w:widowControl w:val="0"/>
        <w:autoSpaceDE w:val="0"/>
        <w:autoSpaceDN w:val="0"/>
        <w:adjustRightInd w:val="0"/>
        <w:ind w:firstLine="567"/>
        <w:jc w:val="center"/>
        <w:rPr>
          <w:b/>
          <w:sz w:val="28"/>
          <w:szCs w:val="28"/>
        </w:rPr>
      </w:pPr>
    </w:p>
    <w:sectPr w:rsidR="00D009B1" w:rsidRPr="003A1453" w:rsidSect="00174CC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470" w:rsidRDefault="00974470" w:rsidP="008648C6">
      <w:r>
        <w:separator/>
      </w:r>
    </w:p>
  </w:endnote>
  <w:endnote w:type="continuationSeparator" w:id="1">
    <w:p w:rsidR="00974470" w:rsidRDefault="00974470" w:rsidP="008648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470" w:rsidRDefault="00974470" w:rsidP="008648C6">
      <w:r>
        <w:separator/>
      </w:r>
    </w:p>
  </w:footnote>
  <w:footnote w:type="continuationSeparator" w:id="1">
    <w:p w:rsidR="00974470" w:rsidRDefault="00974470" w:rsidP="008648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7"/>
    <w:lvl w:ilvl="0">
      <w:start w:val="1"/>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5">
    <w:nsid w:val="00000008"/>
    <w:multiLevelType w:val="singleLevel"/>
    <w:tmpl w:val="00000008"/>
    <w:name w:val="WW8Num9"/>
    <w:lvl w:ilvl="0">
      <w:start w:val="1"/>
      <w:numFmt w:val="bullet"/>
      <w:lvlText w:val=""/>
      <w:lvlJc w:val="left"/>
      <w:pPr>
        <w:tabs>
          <w:tab w:val="num" w:pos="720"/>
        </w:tabs>
        <w:ind w:left="720" w:hanging="360"/>
      </w:pPr>
      <w:rPr>
        <w:rFonts w:ascii="Symbol" w:hAnsi="Symbol"/>
      </w:rPr>
    </w:lvl>
  </w:abstractNum>
  <w:abstractNum w:abstractNumId="6">
    <w:nsid w:val="148329FD"/>
    <w:multiLevelType w:val="hybridMultilevel"/>
    <w:tmpl w:val="31DAF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E86877"/>
    <w:multiLevelType w:val="hybridMultilevel"/>
    <w:tmpl w:val="B9440DA8"/>
    <w:lvl w:ilvl="0" w:tplc="97CCE72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BC92EA2"/>
    <w:multiLevelType w:val="hybridMultilevel"/>
    <w:tmpl w:val="C1009AC6"/>
    <w:lvl w:ilvl="0" w:tplc="EE887E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7"/>
  </w:num>
  <w:num w:numId="3">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hdrShapeDefaults>
    <o:shapedefaults v:ext="edit" spidmax="28674"/>
  </w:hdrShapeDefaults>
  <w:footnotePr>
    <w:footnote w:id="0"/>
    <w:footnote w:id="1"/>
  </w:footnotePr>
  <w:endnotePr>
    <w:endnote w:id="0"/>
    <w:endnote w:id="1"/>
  </w:endnotePr>
  <w:compat/>
  <w:rsids>
    <w:rsidRoot w:val="003E2BEA"/>
    <w:rsid w:val="00026672"/>
    <w:rsid w:val="00037918"/>
    <w:rsid w:val="00042AAD"/>
    <w:rsid w:val="00057E69"/>
    <w:rsid w:val="00081E5C"/>
    <w:rsid w:val="00090A17"/>
    <w:rsid w:val="00091253"/>
    <w:rsid w:val="000A6DE9"/>
    <w:rsid w:val="000B4352"/>
    <w:rsid w:val="000E1809"/>
    <w:rsid w:val="00104162"/>
    <w:rsid w:val="00107EC8"/>
    <w:rsid w:val="0012006A"/>
    <w:rsid w:val="001321BD"/>
    <w:rsid w:val="00133649"/>
    <w:rsid w:val="00143173"/>
    <w:rsid w:val="00144A15"/>
    <w:rsid w:val="00160B04"/>
    <w:rsid w:val="00174CC4"/>
    <w:rsid w:val="00192364"/>
    <w:rsid w:val="001C0BA7"/>
    <w:rsid w:val="001C33D8"/>
    <w:rsid w:val="001C5B3A"/>
    <w:rsid w:val="0020136D"/>
    <w:rsid w:val="002220E8"/>
    <w:rsid w:val="002277C0"/>
    <w:rsid w:val="00237CE3"/>
    <w:rsid w:val="00244E14"/>
    <w:rsid w:val="00244E2A"/>
    <w:rsid w:val="00252E35"/>
    <w:rsid w:val="002708F1"/>
    <w:rsid w:val="0027297B"/>
    <w:rsid w:val="002749B5"/>
    <w:rsid w:val="002B43CF"/>
    <w:rsid w:val="002F5BD9"/>
    <w:rsid w:val="003002DE"/>
    <w:rsid w:val="00305C46"/>
    <w:rsid w:val="00312B75"/>
    <w:rsid w:val="00326A2F"/>
    <w:rsid w:val="00330A44"/>
    <w:rsid w:val="0033530B"/>
    <w:rsid w:val="00347053"/>
    <w:rsid w:val="0034799A"/>
    <w:rsid w:val="00362403"/>
    <w:rsid w:val="00362C42"/>
    <w:rsid w:val="00395D58"/>
    <w:rsid w:val="00397703"/>
    <w:rsid w:val="003A0561"/>
    <w:rsid w:val="003A1453"/>
    <w:rsid w:val="003A2077"/>
    <w:rsid w:val="003A59A3"/>
    <w:rsid w:val="003B1D5D"/>
    <w:rsid w:val="003B28D1"/>
    <w:rsid w:val="003E2BEA"/>
    <w:rsid w:val="004148C7"/>
    <w:rsid w:val="0042099E"/>
    <w:rsid w:val="0042663D"/>
    <w:rsid w:val="00433A9F"/>
    <w:rsid w:val="00450039"/>
    <w:rsid w:val="004731FE"/>
    <w:rsid w:val="00484C98"/>
    <w:rsid w:val="00486835"/>
    <w:rsid w:val="00492D91"/>
    <w:rsid w:val="00497939"/>
    <w:rsid w:val="004A748E"/>
    <w:rsid w:val="004B4107"/>
    <w:rsid w:val="004D5966"/>
    <w:rsid w:val="0051282F"/>
    <w:rsid w:val="00540FF0"/>
    <w:rsid w:val="00541FAD"/>
    <w:rsid w:val="00545ED4"/>
    <w:rsid w:val="0054723B"/>
    <w:rsid w:val="005570A7"/>
    <w:rsid w:val="005A1A02"/>
    <w:rsid w:val="005A614D"/>
    <w:rsid w:val="005C4054"/>
    <w:rsid w:val="005D7AC3"/>
    <w:rsid w:val="005F4993"/>
    <w:rsid w:val="005F7782"/>
    <w:rsid w:val="00606D30"/>
    <w:rsid w:val="00610986"/>
    <w:rsid w:val="00625E95"/>
    <w:rsid w:val="00655992"/>
    <w:rsid w:val="00664341"/>
    <w:rsid w:val="0067467A"/>
    <w:rsid w:val="00674AE5"/>
    <w:rsid w:val="00683691"/>
    <w:rsid w:val="00686595"/>
    <w:rsid w:val="006A2E56"/>
    <w:rsid w:val="006A31C3"/>
    <w:rsid w:val="006B1E5B"/>
    <w:rsid w:val="006C4E09"/>
    <w:rsid w:val="006F30A4"/>
    <w:rsid w:val="007008AB"/>
    <w:rsid w:val="00725B11"/>
    <w:rsid w:val="007623B7"/>
    <w:rsid w:val="00792282"/>
    <w:rsid w:val="007B1FE2"/>
    <w:rsid w:val="007B48C0"/>
    <w:rsid w:val="007D012B"/>
    <w:rsid w:val="007E2332"/>
    <w:rsid w:val="007E4768"/>
    <w:rsid w:val="007F71B9"/>
    <w:rsid w:val="0080559C"/>
    <w:rsid w:val="0081109E"/>
    <w:rsid w:val="0083413B"/>
    <w:rsid w:val="00835E18"/>
    <w:rsid w:val="00842B90"/>
    <w:rsid w:val="008648C6"/>
    <w:rsid w:val="00866A9A"/>
    <w:rsid w:val="00881655"/>
    <w:rsid w:val="00883FC5"/>
    <w:rsid w:val="00884FE9"/>
    <w:rsid w:val="00890E37"/>
    <w:rsid w:val="008A1966"/>
    <w:rsid w:val="008A7684"/>
    <w:rsid w:val="008B0198"/>
    <w:rsid w:val="008B7405"/>
    <w:rsid w:val="008D3427"/>
    <w:rsid w:val="008D5760"/>
    <w:rsid w:val="008E549F"/>
    <w:rsid w:val="009016CE"/>
    <w:rsid w:val="00901C15"/>
    <w:rsid w:val="00902D4F"/>
    <w:rsid w:val="009101BC"/>
    <w:rsid w:val="00914497"/>
    <w:rsid w:val="0092115B"/>
    <w:rsid w:val="00927BE6"/>
    <w:rsid w:val="00932BDF"/>
    <w:rsid w:val="00935983"/>
    <w:rsid w:val="0094202E"/>
    <w:rsid w:val="009641B1"/>
    <w:rsid w:val="00974470"/>
    <w:rsid w:val="00976895"/>
    <w:rsid w:val="009A45B2"/>
    <w:rsid w:val="009B2524"/>
    <w:rsid w:val="009C1307"/>
    <w:rsid w:val="009D5C87"/>
    <w:rsid w:val="009E48FA"/>
    <w:rsid w:val="009E74CF"/>
    <w:rsid w:val="009F1E37"/>
    <w:rsid w:val="00A01512"/>
    <w:rsid w:val="00A102FB"/>
    <w:rsid w:val="00A554EE"/>
    <w:rsid w:val="00A560A6"/>
    <w:rsid w:val="00A56F6C"/>
    <w:rsid w:val="00A91C90"/>
    <w:rsid w:val="00AA25A5"/>
    <w:rsid w:val="00AA46BD"/>
    <w:rsid w:val="00AB77C7"/>
    <w:rsid w:val="00AD3D7D"/>
    <w:rsid w:val="00AD6773"/>
    <w:rsid w:val="00AE655A"/>
    <w:rsid w:val="00AF4884"/>
    <w:rsid w:val="00B01A5F"/>
    <w:rsid w:val="00B06F8B"/>
    <w:rsid w:val="00B52C3C"/>
    <w:rsid w:val="00B56008"/>
    <w:rsid w:val="00B56E43"/>
    <w:rsid w:val="00B76D83"/>
    <w:rsid w:val="00B838A6"/>
    <w:rsid w:val="00B87ABE"/>
    <w:rsid w:val="00BA7B6E"/>
    <w:rsid w:val="00BB503C"/>
    <w:rsid w:val="00BC5D5D"/>
    <w:rsid w:val="00BD34F1"/>
    <w:rsid w:val="00BD6594"/>
    <w:rsid w:val="00C013DF"/>
    <w:rsid w:val="00C0544C"/>
    <w:rsid w:val="00C05F50"/>
    <w:rsid w:val="00C27B96"/>
    <w:rsid w:val="00C5288B"/>
    <w:rsid w:val="00C53730"/>
    <w:rsid w:val="00C722C4"/>
    <w:rsid w:val="00C90A96"/>
    <w:rsid w:val="00C92326"/>
    <w:rsid w:val="00CA17E1"/>
    <w:rsid w:val="00CA391F"/>
    <w:rsid w:val="00CC46C4"/>
    <w:rsid w:val="00CC6AAD"/>
    <w:rsid w:val="00CF676E"/>
    <w:rsid w:val="00CF6B07"/>
    <w:rsid w:val="00CF72D8"/>
    <w:rsid w:val="00D009B1"/>
    <w:rsid w:val="00D15C0E"/>
    <w:rsid w:val="00D174E1"/>
    <w:rsid w:val="00D20EDF"/>
    <w:rsid w:val="00D33D3C"/>
    <w:rsid w:val="00D428F1"/>
    <w:rsid w:val="00D50985"/>
    <w:rsid w:val="00D56AE8"/>
    <w:rsid w:val="00D6545A"/>
    <w:rsid w:val="00D7520D"/>
    <w:rsid w:val="00D80486"/>
    <w:rsid w:val="00DC0A74"/>
    <w:rsid w:val="00DD3BD5"/>
    <w:rsid w:val="00DD48B0"/>
    <w:rsid w:val="00DD56B0"/>
    <w:rsid w:val="00DD6798"/>
    <w:rsid w:val="00E10A0E"/>
    <w:rsid w:val="00E1597F"/>
    <w:rsid w:val="00E161B5"/>
    <w:rsid w:val="00E2140A"/>
    <w:rsid w:val="00E630BC"/>
    <w:rsid w:val="00E7272D"/>
    <w:rsid w:val="00E74375"/>
    <w:rsid w:val="00E95E71"/>
    <w:rsid w:val="00EA6748"/>
    <w:rsid w:val="00ED2BA9"/>
    <w:rsid w:val="00ED7814"/>
    <w:rsid w:val="00EF5D77"/>
    <w:rsid w:val="00F04CE6"/>
    <w:rsid w:val="00F12B4D"/>
    <w:rsid w:val="00F20332"/>
    <w:rsid w:val="00F204E6"/>
    <w:rsid w:val="00F27657"/>
    <w:rsid w:val="00F31A0B"/>
    <w:rsid w:val="00F33163"/>
    <w:rsid w:val="00F527C2"/>
    <w:rsid w:val="00F60F0E"/>
    <w:rsid w:val="00F6171A"/>
    <w:rsid w:val="00F81BA8"/>
    <w:rsid w:val="00F915A1"/>
    <w:rsid w:val="00FB4495"/>
    <w:rsid w:val="00FC1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BEA"/>
    <w:pPr>
      <w:suppressAutoHyphens/>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pyright-span">
    <w:name w:val="copyright-span"/>
    <w:basedOn w:val="a0"/>
    <w:rsid w:val="003E2BEA"/>
  </w:style>
  <w:style w:type="character" w:customStyle="1" w:styleId="apple-converted-space">
    <w:name w:val="apple-converted-space"/>
    <w:basedOn w:val="a0"/>
    <w:rsid w:val="003E2BEA"/>
  </w:style>
  <w:style w:type="character" w:styleId="a3">
    <w:name w:val="Hyperlink"/>
    <w:basedOn w:val="a0"/>
    <w:uiPriority w:val="99"/>
    <w:unhideWhenUsed/>
    <w:rsid w:val="003E2BEA"/>
    <w:rPr>
      <w:color w:val="0000FF"/>
      <w:u w:val="single"/>
    </w:rPr>
  </w:style>
  <w:style w:type="character" w:styleId="a4">
    <w:name w:val="Strong"/>
    <w:qFormat/>
    <w:rsid w:val="003E2BEA"/>
    <w:rPr>
      <w:b/>
      <w:bCs/>
    </w:rPr>
  </w:style>
  <w:style w:type="paragraph" w:styleId="a5">
    <w:name w:val="Body Text"/>
    <w:basedOn w:val="a"/>
    <w:link w:val="a6"/>
    <w:rsid w:val="003E2BEA"/>
    <w:pPr>
      <w:spacing w:after="120"/>
    </w:pPr>
  </w:style>
  <w:style w:type="character" w:customStyle="1" w:styleId="a6">
    <w:name w:val="Основной текст Знак"/>
    <w:basedOn w:val="a0"/>
    <w:link w:val="a5"/>
    <w:rsid w:val="003E2BEA"/>
    <w:rPr>
      <w:rFonts w:eastAsia="Times New Roman" w:cs="Times New Roman"/>
      <w:sz w:val="24"/>
      <w:szCs w:val="24"/>
      <w:lang w:eastAsia="ar-SA"/>
    </w:rPr>
  </w:style>
  <w:style w:type="paragraph" w:customStyle="1" w:styleId="TableContents">
    <w:name w:val="Table Contents"/>
    <w:basedOn w:val="a"/>
    <w:rsid w:val="003E2BEA"/>
    <w:pPr>
      <w:suppressLineNumbers/>
    </w:pPr>
  </w:style>
  <w:style w:type="paragraph" w:styleId="a7">
    <w:name w:val="Normal (Web)"/>
    <w:basedOn w:val="a"/>
    <w:uiPriority w:val="99"/>
    <w:unhideWhenUsed/>
    <w:rsid w:val="003E2BEA"/>
    <w:pPr>
      <w:suppressAutoHyphens w:val="0"/>
      <w:spacing w:before="100" w:beforeAutospacing="1" w:after="100" w:afterAutospacing="1"/>
    </w:pPr>
    <w:rPr>
      <w:lang w:eastAsia="ru-RU"/>
    </w:rPr>
  </w:style>
  <w:style w:type="paragraph" w:customStyle="1" w:styleId="a8">
    <w:name w:val="Содержимое таблицы"/>
    <w:basedOn w:val="a"/>
    <w:rsid w:val="00E10A0E"/>
    <w:pPr>
      <w:suppressLineNumbers/>
    </w:pPr>
  </w:style>
  <w:style w:type="paragraph" w:styleId="a9">
    <w:name w:val="List Paragraph"/>
    <w:basedOn w:val="a"/>
    <w:uiPriority w:val="34"/>
    <w:qFormat/>
    <w:rsid w:val="001C0BA7"/>
    <w:pPr>
      <w:ind w:left="720"/>
      <w:contextualSpacing/>
    </w:pPr>
  </w:style>
  <w:style w:type="table" w:styleId="aa">
    <w:name w:val="Table Grid"/>
    <w:basedOn w:val="a1"/>
    <w:uiPriority w:val="59"/>
    <w:rsid w:val="00D20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rsid w:val="008648C6"/>
    <w:rPr>
      <w:color w:val="800080" w:themeColor="followedHyperlink"/>
      <w:u w:val="single"/>
    </w:rPr>
  </w:style>
  <w:style w:type="paragraph" w:customStyle="1" w:styleId="ac">
    <w:name w:val="Стиль"/>
    <w:rsid w:val="00B87ABE"/>
    <w:pPr>
      <w:widowControl w:val="0"/>
      <w:suppressAutoHyphens/>
      <w:autoSpaceDE w:val="0"/>
    </w:pPr>
    <w:rPr>
      <w:rFonts w:eastAsia="Arial" w:cs="Calibri"/>
      <w:sz w:val="24"/>
      <w:szCs w:val="24"/>
      <w:lang w:eastAsia="ar-SA"/>
    </w:rPr>
  </w:style>
  <w:style w:type="paragraph" w:styleId="ad">
    <w:name w:val="footer"/>
    <w:basedOn w:val="a"/>
    <w:link w:val="ae"/>
    <w:rsid w:val="00ED7814"/>
    <w:pPr>
      <w:tabs>
        <w:tab w:val="center" w:pos="4153"/>
        <w:tab w:val="right" w:pos="8306"/>
      </w:tabs>
      <w:spacing w:after="200" w:line="276" w:lineRule="auto"/>
    </w:pPr>
    <w:rPr>
      <w:rFonts w:ascii="Calibri" w:hAnsi="Calibri" w:cs="Calibri"/>
      <w:sz w:val="22"/>
      <w:szCs w:val="22"/>
    </w:rPr>
  </w:style>
  <w:style w:type="character" w:customStyle="1" w:styleId="ae">
    <w:name w:val="Нижний колонтитул Знак"/>
    <w:basedOn w:val="a0"/>
    <w:link w:val="ad"/>
    <w:rsid w:val="00ED7814"/>
    <w:rPr>
      <w:rFonts w:ascii="Calibri" w:eastAsia="Times New Roman"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298539743">
      <w:bodyDiv w:val="1"/>
      <w:marLeft w:val="0"/>
      <w:marRight w:val="0"/>
      <w:marTop w:val="0"/>
      <w:marBottom w:val="0"/>
      <w:divBdr>
        <w:top w:val="none" w:sz="0" w:space="0" w:color="auto"/>
        <w:left w:val="none" w:sz="0" w:space="0" w:color="auto"/>
        <w:bottom w:val="none" w:sz="0" w:space="0" w:color="auto"/>
        <w:right w:val="none" w:sz="0" w:space="0" w:color="auto"/>
      </w:divBdr>
    </w:div>
    <w:div w:id="1175269396">
      <w:bodyDiv w:val="1"/>
      <w:marLeft w:val="0"/>
      <w:marRight w:val="0"/>
      <w:marTop w:val="0"/>
      <w:marBottom w:val="0"/>
      <w:divBdr>
        <w:top w:val="none" w:sz="0" w:space="0" w:color="auto"/>
        <w:left w:val="none" w:sz="0" w:space="0" w:color="auto"/>
        <w:bottom w:val="none" w:sz="0" w:space="0" w:color="auto"/>
        <w:right w:val="none" w:sz="0" w:space="0" w:color="auto"/>
      </w:divBdr>
    </w:div>
    <w:div w:id="149179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DEF3F-D2B2-4DDB-88B2-1FE4251E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2418</Words>
  <Characters>13783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3</cp:revision>
  <cp:lastPrinted>2018-10-17T04:03:00Z</cp:lastPrinted>
  <dcterms:created xsi:type="dcterms:W3CDTF">2018-10-31T17:05:00Z</dcterms:created>
  <dcterms:modified xsi:type="dcterms:W3CDTF">2018-11-14T04:46:00Z</dcterms:modified>
</cp:coreProperties>
</file>